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C" w:rsidRDefault="00804E37" w:rsidP="00067FAC">
      <w:pPr>
        <w:ind w:left="720" w:hanging="720"/>
        <w:rPr>
          <w:rFonts w:asciiTheme="minorHAnsi" w:eastAsia="Arial Unicode MS" w:hAnsiTheme="minorHAnsi" w:cstheme="minorHAnsi"/>
          <w:b/>
          <w:bCs/>
          <w:i/>
          <w:sz w:val="44"/>
          <w:szCs w:val="44"/>
          <w:lang w:val="es-ES"/>
        </w:rPr>
      </w:pPr>
      <w:r>
        <w:rPr>
          <w:noProof/>
          <w:lang w:val="es-PE" w:eastAsia="es-PE"/>
        </w:rPr>
        <w:drawing>
          <wp:inline distT="0" distB="0" distL="0" distR="0">
            <wp:extent cx="6191250" cy="3495060"/>
            <wp:effectExtent l="0" t="0" r="0" b="0"/>
            <wp:docPr id="5" name="Imagen 5" descr="Resultado de imagen de secretarias ejecu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ecretarias ejecutiv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37" w:rsidRDefault="00804E37" w:rsidP="00804E37">
      <w:pPr>
        <w:jc w:val="center"/>
        <w:rPr>
          <w:rFonts w:asciiTheme="minorHAnsi" w:eastAsia="Arial Unicode MS" w:hAnsiTheme="minorHAnsi" w:cstheme="minorHAnsi"/>
          <w:b/>
          <w:bCs/>
          <w:i/>
          <w:color w:val="002060"/>
          <w:sz w:val="44"/>
          <w:szCs w:val="44"/>
          <w:lang w:val="es-ES"/>
        </w:rPr>
      </w:pPr>
    </w:p>
    <w:p w:rsidR="00067FAC" w:rsidRPr="00067FAC" w:rsidRDefault="00067FAC" w:rsidP="00804E37">
      <w:pPr>
        <w:jc w:val="center"/>
        <w:rPr>
          <w:rFonts w:asciiTheme="minorHAnsi" w:eastAsia="Arial Unicode MS" w:hAnsiTheme="minorHAnsi" w:cstheme="minorHAnsi"/>
          <w:b/>
          <w:bCs/>
          <w:i/>
          <w:color w:val="002060"/>
          <w:sz w:val="44"/>
          <w:szCs w:val="44"/>
          <w:lang w:val="es-ES"/>
        </w:rPr>
      </w:pPr>
      <w:r w:rsidRPr="00067FAC">
        <w:rPr>
          <w:rFonts w:asciiTheme="minorHAnsi" w:eastAsia="Arial Unicode MS" w:hAnsiTheme="minorHAnsi" w:cstheme="minorHAnsi"/>
          <w:b/>
          <w:bCs/>
          <w:i/>
          <w:color w:val="002060"/>
          <w:sz w:val="44"/>
          <w:szCs w:val="44"/>
          <w:lang w:val="es-ES"/>
        </w:rPr>
        <w:t xml:space="preserve">Desarrolle las habilidades </w:t>
      </w:r>
      <w:r w:rsidR="00A00B00">
        <w:rPr>
          <w:rFonts w:asciiTheme="minorHAnsi" w:eastAsia="Arial Unicode MS" w:hAnsiTheme="minorHAnsi" w:cstheme="minorHAnsi"/>
          <w:b/>
          <w:bCs/>
          <w:i/>
          <w:color w:val="002060"/>
          <w:sz w:val="44"/>
          <w:szCs w:val="44"/>
          <w:lang w:val="es-ES"/>
        </w:rPr>
        <w:t>claves</w:t>
      </w:r>
      <w:r w:rsidR="00804E37">
        <w:rPr>
          <w:rFonts w:asciiTheme="minorHAnsi" w:eastAsia="Arial Unicode MS" w:hAnsiTheme="minorHAnsi" w:cstheme="minorHAnsi"/>
          <w:b/>
          <w:bCs/>
          <w:i/>
          <w:color w:val="002060"/>
          <w:sz w:val="44"/>
          <w:szCs w:val="44"/>
          <w:lang w:val="es-ES"/>
        </w:rPr>
        <w:t xml:space="preserve"> para enfrentar los </w:t>
      </w:r>
      <w:r w:rsidRPr="00067FAC">
        <w:rPr>
          <w:rFonts w:asciiTheme="minorHAnsi" w:eastAsia="Arial Unicode MS" w:hAnsiTheme="minorHAnsi" w:cstheme="minorHAnsi"/>
          <w:b/>
          <w:bCs/>
          <w:i/>
          <w:color w:val="002060"/>
          <w:sz w:val="44"/>
          <w:szCs w:val="44"/>
          <w:lang w:val="es-ES"/>
        </w:rPr>
        <w:t>nuevos desafíos</w:t>
      </w:r>
    </w:p>
    <w:p w:rsidR="00135F82" w:rsidRPr="00067FAC" w:rsidRDefault="00135F82" w:rsidP="00135F82">
      <w:pPr>
        <w:rPr>
          <w:rFonts w:asciiTheme="minorHAnsi" w:eastAsia="Arial Unicode MS" w:hAnsiTheme="minorHAnsi" w:cstheme="minorHAnsi"/>
          <w:bCs/>
          <w:i/>
          <w:color w:val="44546A" w:themeColor="text2"/>
          <w:lang w:val="es-ES"/>
        </w:rPr>
      </w:pPr>
    </w:p>
    <w:p w:rsidR="00067FAC" w:rsidRPr="00067FAC" w:rsidRDefault="00067FAC" w:rsidP="00067FAC">
      <w:pPr>
        <w:jc w:val="center"/>
        <w:rPr>
          <w:rFonts w:asciiTheme="minorHAnsi" w:eastAsia="Arial Unicode MS" w:hAnsiTheme="minorHAnsi" w:cstheme="minorHAnsi"/>
          <w:b/>
          <w:bCs/>
          <w:i/>
          <w:color w:val="C00000"/>
          <w:sz w:val="68"/>
          <w:szCs w:val="68"/>
          <w:lang w:val="es-ES"/>
        </w:rPr>
      </w:pPr>
      <w:r>
        <w:rPr>
          <w:rFonts w:asciiTheme="minorHAnsi" w:eastAsia="Arial Unicode MS" w:hAnsiTheme="minorHAnsi" w:cstheme="minorHAnsi"/>
          <w:b/>
          <w:bCs/>
          <w:i/>
          <w:color w:val="C00000"/>
          <w:sz w:val="68"/>
          <w:szCs w:val="68"/>
          <w:lang w:val="es-ES"/>
        </w:rPr>
        <w:t xml:space="preserve">HERRAMIENTAS Y HABILIDADES </w:t>
      </w:r>
      <w:r w:rsidRPr="00067FAC">
        <w:rPr>
          <w:rFonts w:asciiTheme="minorHAnsi" w:eastAsia="Arial Unicode MS" w:hAnsiTheme="minorHAnsi" w:cstheme="minorHAnsi"/>
          <w:b/>
          <w:bCs/>
          <w:i/>
          <w:color w:val="C00000"/>
          <w:sz w:val="68"/>
          <w:szCs w:val="68"/>
          <w:lang w:val="es-ES"/>
        </w:rPr>
        <w:t xml:space="preserve">DE GESTIÓN PARA </w:t>
      </w:r>
      <w:r>
        <w:rPr>
          <w:rFonts w:asciiTheme="minorHAnsi" w:eastAsia="Arial Unicode MS" w:hAnsiTheme="minorHAnsi" w:cstheme="minorHAnsi"/>
          <w:b/>
          <w:bCs/>
          <w:i/>
          <w:color w:val="C00000"/>
          <w:sz w:val="68"/>
          <w:szCs w:val="68"/>
          <w:lang w:val="es-ES"/>
        </w:rPr>
        <w:t>SECRETARIAS COMPETITIVAS</w:t>
      </w:r>
    </w:p>
    <w:p w:rsidR="00067FAC" w:rsidRPr="00067FAC" w:rsidRDefault="00067FAC" w:rsidP="00067FAC">
      <w:pPr>
        <w:ind w:left="720" w:hanging="720"/>
        <w:rPr>
          <w:rFonts w:asciiTheme="minorHAnsi" w:eastAsia="Arial Unicode MS" w:hAnsiTheme="minorHAnsi" w:cstheme="minorHAnsi"/>
          <w:b/>
          <w:bCs/>
          <w:lang w:val="es-ES"/>
        </w:rPr>
      </w:pPr>
    </w:p>
    <w:p w:rsidR="00067FAC" w:rsidRPr="00067FAC" w:rsidRDefault="00067FAC" w:rsidP="00067FAC">
      <w:pPr>
        <w:ind w:left="720" w:hanging="720"/>
        <w:rPr>
          <w:rFonts w:asciiTheme="minorHAnsi" w:eastAsia="Arial Unicode MS" w:hAnsiTheme="minorHAnsi" w:cstheme="minorHAnsi"/>
          <w:b/>
          <w:bCs/>
          <w:lang w:val="es-ES"/>
        </w:rPr>
      </w:pPr>
    </w:p>
    <w:p w:rsidR="00A00B00" w:rsidRPr="0072455D" w:rsidRDefault="00A96DB3" w:rsidP="00A00B00">
      <w:pPr>
        <w:jc w:val="center"/>
        <w:rPr>
          <w:rFonts w:cs="Arial Unicode MS"/>
          <w:b/>
          <w:color w:val="002060"/>
          <w:sz w:val="48"/>
          <w:szCs w:val="48"/>
          <w:lang w:val="es-ES"/>
        </w:rPr>
      </w:pPr>
      <w:r>
        <w:rPr>
          <w:rFonts w:cs="Arial Unicode MS"/>
          <w:b/>
          <w:color w:val="002060"/>
          <w:sz w:val="48"/>
          <w:szCs w:val="48"/>
          <w:lang w:val="es-ES"/>
        </w:rPr>
        <w:t>23 Y 24</w:t>
      </w:r>
      <w:r w:rsidR="00746695">
        <w:rPr>
          <w:rFonts w:cs="Arial Unicode MS"/>
          <w:b/>
          <w:color w:val="002060"/>
          <w:sz w:val="48"/>
          <w:szCs w:val="48"/>
          <w:lang w:val="es-ES"/>
        </w:rPr>
        <w:t xml:space="preserve"> DE NOVIEMBRE</w:t>
      </w:r>
      <w:r w:rsidR="00A00B00">
        <w:rPr>
          <w:rFonts w:cs="Arial Unicode MS"/>
          <w:b/>
          <w:color w:val="002060"/>
          <w:sz w:val="48"/>
          <w:szCs w:val="48"/>
          <w:lang w:val="es-ES"/>
        </w:rPr>
        <w:t xml:space="preserve"> DE 2017</w:t>
      </w:r>
    </w:p>
    <w:p w:rsidR="00A00B00" w:rsidRDefault="00A00B00" w:rsidP="00A00B00">
      <w:pPr>
        <w:jc w:val="center"/>
        <w:rPr>
          <w:rFonts w:cs="Arial Unicode MS"/>
          <w:b/>
          <w:i/>
          <w:color w:val="002060"/>
          <w:sz w:val="40"/>
          <w:szCs w:val="40"/>
          <w:lang w:val="es-ES"/>
        </w:rPr>
      </w:pPr>
      <w:r w:rsidRPr="0072455D">
        <w:rPr>
          <w:rFonts w:cs="Arial Unicode MS"/>
          <w:b/>
          <w:i/>
          <w:color w:val="002060"/>
          <w:sz w:val="40"/>
          <w:szCs w:val="40"/>
          <w:lang w:val="es-ES"/>
        </w:rPr>
        <w:t>CENTRO EMPRESARIAL DE CAPACITACION</w:t>
      </w:r>
    </w:p>
    <w:p w:rsidR="00A00B00" w:rsidRDefault="00A00B00" w:rsidP="00A00B00">
      <w:pPr>
        <w:jc w:val="center"/>
        <w:rPr>
          <w:rFonts w:cs="Arial Unicode MS"/>
          <w:b/>
          <w:color w:val="000000"/>
          <w:lang w:val="es-ES"/>
        </w:rPr>
      </w:pPr>
      <w:r w:rsidRPr="00AB292D">
        <w:rPr>
          <w:rFonts w:cs="Arial Unicode MS"/>
          <w:b/>
          <w:i/>
          <w:color w:val="000000"/>
          <w:lang w:val="es-ES"/>
        </w:rPr>
        <w:t>Calle Diez Canseco N° 236, Of. 502</w:t>
      </w:r>
      <w:r>
        <w:rPr>
          <w:rFonts w:cs="Arial Unicode MS"/>
          <w:b/>
          <w:i/>
          <w:color w:val="000000"/>
          <w:lang w:val="es-ES"/>
        </w:rPr>
        <w:t xml:space="preserve"> </w:t>
      </w:r>
      <w:r w:rsidRPr="00AB292D">
        <w:rPr>
          <w:rFonts w:cs="Arial Unicode MS"/>
          <w:b/>
          <w:color w:val="000000"/>
          <w:lang w:val="es-ES"/>
        </w:rPr>
        <w:t xml:space="preserve">Miraflores (Altura Cdra. 5 de </w:t>
      </w:r>
      <w:smartTag w:uri="urn:schemas-microsoft-com:office:smarttags" w:element="PersonName">
        <w:smartTagPr>
          <w:attr w:name="ProductID" w:val="la Av. Larco"/>
        </w:smartTagPr>
        <w:r w:rsidRPr="00AB292D">
          <w:rPr>
            <w:rFonts w:cs="Arial Unicode MS"/>
            <w:b/>
            <w:color w:val="000000"/>
            <w:lang w:val="es-ES"/>
          </w:rPr>
          <w:t xml:space="preserve">la Av. </w:t>
        </w:r>
        <w:proofErr w:type="spellStart"/>
        <w:r w:rsidRPr="00AB292D">
          <w:rPr>
            <w:rFonts w:cs="Arial Unicode MS"/>
            <w:b/>
            <w:color w:val="000000"/>
            <w:lang w:val="es-ES"/>
          </w:rPr>
          <w:t>Larco</w:t>
        </w:r>
      </w:smartTag>
      <w:proofErr w:type="spellEnd"/>
      <w:r w:rsidRPr="00AB292D">
        <w:rPr>
          <w:rFonts w:cs="Arial Unicode MS"/>
          <w:b/>
          <w:color w:val="000000"/>
          <w:lang w:val="es-ES"/>
        </w:rPr>
        <w:t>)</w:t>
      </w:r>
    </w:p>
    <w:p w:rsidR="00067FAC" w:rsidRDefault="00067FAC" w:rsidP="00067FAC">
      <w:pPr>
        <w:ind w:left="720" w:hanging="720"/>
        <w:rPr>
          <w:rFonts w:asciiTheme="minorHAnsi" w:eastAsia="Arial Unicode MS" w:hAnsiTheme="minorHAnsi" w:cstheme="minorHAnsi"/>
          <w:b/>
          <w:bCs/>
          <w:lang w:val="es-ES"/>
        </w:rPr>
      </w:pPr>
    </w:p>
    <w:p w:rsidR="00A00B00" w:rsidRDefault="00A00B00" w:rsidP="00067FAC">
      <w:pPr>
        <w:ind w:left="720" w:hanging="720"/>
        <w:rPr>
          <w:rFonts w:asciiTheme="minorHAnsi" w:eastAsia="Arial Unicode MS" w:hAnsiTheme="minorHAnsi" w:cstheme="minorHAnsi"/>
          <w:b/>
          <w:bCs/>
          <w:lang w:val="es-ES"/>
        </w:rPr>
      </w:pPr>
    </w:p>
    <w:p w:rsidR="00A00B00" w:rsidRDefault="00A00B00" w:rsidP="00067FAC">
      <w:pPr>
        <w:ind w:left="720" w:hanging="720"/>
        <w:rPr>
          <w:rFonts w:asciiTheme="minorHAnsi" w:eastAsia="Arial Unicode MS" w:hAnsiTheme="minorHAnsi" w:cstheme="minorHAnsi"/>
          <w:b/>
          <w:bCs/>
          <w:lang w:val="es-ES"/>
        </w:rPr>
      </w:pPr>
    </w:p>
    <w:p w:rsidR="00A00B00" w:rsidRDefault="00A00B00" w:rsidP="00067FAC">
      <w:pPr>
        <w:ind w:left="720" w:hanging="720"/>
        <w:rPr>
          <w:rFonts w:asciiTheme="minorHAnsi" w:eastAsia="Arial Unicode MS" w:hAnsiTheme="minorHAnsi" w:cstheme="minorHAnsi"/>
          <w:b/>
          <w:bCs/>
          <w:lang w:val="es-ES"/>
        </w:rPr>
      </w:pP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  <w:lastRenderedPageBreak/>
        <w:t>A QUIEN VA DIRIGIDO:</w:t>
      </w:r>
    </w:p>
    <w:p w:rsidR="00067FAC" w:rsidRPr="00067FAC" w:rsidRDefault="00067FAC" w:rsidP="00067FAC">
      <w:pPr>
        <w:ind w:left="720" w:hanging="720"/>
        <w:rPr>
          <w:rFonts w:asciiTheme="minorHAnsi" w:eastAsia="Arial Unicode MS" w:hAnsiTheme="minorHAnsi" w:cstheme="minorHAnsi"/>
          <w:b/>
          <w:bCs/>
          <w:lang w:val="es-ES"/>
        </w:rPr>
      </w:pP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Jef</w:t>
      </w:r>
      <w:r w:rsidR="00E1708C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as, supervisoras, coordinadora</w:t>
      </w: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s</w:t>
      </w:r>
      <w:r w:rsidR="00E1708C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, recepcionistas</w:t>
      </w:r>
      <w:bookmarkStart w:id="0" w:name="_GoBack"/>
      <w:bookmarkEnd w:id="0"/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 y Secretarías Ejecutivas.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130A6F" w:rsidRDefault="00067FAC" w:rsidP="00067FAC">
      <w:pPr>
        <w:ind w:left="720" w:hanging="720"/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</w:pPr>
      <w:r w:rsidRPr="00130A6F"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  <w:t>OBJETIVOS: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Identificará como compartir los mismos objetivos de su jefe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Obtendrá un sistema comprobado para establecer prioridades y delegar de manera eficaz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Analizará su estilo de comunicación y el estilo de sus colegas para construir relaciones productivas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Aprenderá nuevas maneras para motivar e influenciar a sus colaboradores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Aplicará nuevas estrategias para manejar a la gente difícil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Planificará reuniones productivas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Facilitará decisiones en equipo eficaces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Desarrollará un plan de acción para lograr sus objetivos personales y profesionales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130A6F" w:rsidRDefault="00067FAC" w:rsidP="00067FAC">
      <w:pPr>
        <w:ind w:left="720" w:hanging="720"/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</w:pPr>
      <w:r w:rsidRPr="00130A6F"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  <w:t>TEMARIO: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130A6F" w:rsidRDefault="00130A6F" w:rsidP="00067FAC">
      <w:pPr>
        <w:ind w:left="720" w:hanging="720"/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</w:pPr>
      <w:r w:rsidRPr="00130A6F"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  <w:t>PRIMERA SESIÓN:  IDENTIDAD CORPORATIVA -  MISIÓN Y VISION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Imagen de empresa, Identidad corporativa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Cultura empresarial, Identidad visual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Comunicación empresarial y estrategia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</w:t>
      </w:r>
      <w:proofErr w:type="spellStart"/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Stakeholders</w:t>
      </w:r>
      <w:proofErr w:type="spellEnd"/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, Benchmarking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Visión de la organización y su importancia en el trabajo diario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Sentido de la misión en la empresa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130A6F" w:rsidRDefault="00130A6F" w:rsidP="00067FAC">
      <w:pPr>
        <w:ind w:left="720" w:hanging="720"/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</w:pPr>
      <w:r w:rsidRPr="00130A6F"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  <w:t>SEGUNDA SESIÓN: MARKETING PERSONAL Y EL PERFIL DE LA ASISTENTE EJECUTIVA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Desarrollo y superación personal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Inteligencia emocional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Manejo de conflictos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Dominancias cerebrales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Personalidad, presentación, la imagen y el estilo, actitudes, protocolo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Funciones y rol de la recepcionista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La comunicación persuasiva: Voz y actitud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Lenguaje negativo y mensaje eficaz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Preguntar para obtener </w:t>
      </w:r>
      <w:proofErr w:type="spellStart"/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mas</w:t>
      </w:r>
      <w:proofErr w:type="spellEnd"/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 información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Precisión  y claridad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Dinámicas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130A6F" w:rsidRDefault="00130A6F" w:rsidP="00067FAC">
      <w:pPr>
        <w:ind w:left="720" w:hanging="720"/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</w:pPr>
      <w:r w:rsidRPr="00130A6F"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  <w:t xml:space="preserve">TERCERA SESIÓN:  LA ÉTICA Y LOS VALORES - CONFIDENCIALIDAD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Lealtad, respeto, honestidad, confidencialidad: deber ético y obligación legal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Responsabilidad, puntualidad, lealtad, discreción, adaptabilidad, iniciativa, sociabilidad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lastRenderedPageBreak/>
        <w:t>- Actitud de servicio, madurez profesional, control emocional, integridad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Competencias, conductas, habilidades, conocimientos, actitudes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130A6F" w:rsidRDefault="00130A6F" w:rsidP="00067FAC">
      <w:pPr>
        <w:ind w:left="720" w:hanging="720"/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</w:pPr>
      <w:r w:rsidRPr="00130A6F"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  <w:t>CUARTA SESIÓN:  COMPETENCIAS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Pensamiento Estratégico, Analítico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Orientación al cliente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Respuesta a lo exterior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Orientación a resultados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Instinto de negocios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Orientación a la calidad y al cambio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Liderazgo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Trabajo en equipo HOT GROUPS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Capacidad para influenciar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130A6F" w:rsidRDefault="00130A6F" w:rsidP="00067FAC">
      <w:pPr>
        <w:ind w:left="720" w:hanging="720"/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</w:pPr>
      <w:r w:rsidRPr="00130A6F"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  <w:t>QUINTA SESIÓN:  HERRAMIENTAS DE COMUNICACIÓN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Herramientas de internet </w:t>
      </w:r>
      <w:proofErr w:type="spellStart"/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google</w:t>
      </w:r>
      <w:proofErr w:type="spellEnd"/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Redes sociales - beneficios que ofrece a las organizaciones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Ortografía y redacción para secretarias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Reglas para uso correcto del correo electrónico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Protocolo en la atención telefónica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¿</w:t>
      </w:r>
      <w:proofErr w:type="spellStart"/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Como</w:t>
      </w:r>
      <w:proofErr w:type="spellEnd"/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 asegurarnos una comunicación telefónica efectiva?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130A6F" w:rsidRDefault="00130A6F" w:rsidP="00067FAC">
      <w:pPr>
        <w:ind w:left="720" w:hanging="720"/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</w:pPr>
      <w:r w:rsidRPr="00130A6F"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  <w:t>SEXTA SESIÓN:  ORGANIZACIÓN EN EL TRABAJO Y ADMINISTRACIÓN DEL TIEMPO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Organización en el trabajo - El tiempo: planificar, preguntar, escuchar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Como manejar la agenda y toma de mensajes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Definir exactamente el proyecto Las tareas jerárquicamente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Como delegar </w:t>
      </w:r>
    </w:p>
    <w:p w:rsidR="00067FAC" w:rsidRPr="00804E37" w:rsidRDefault="00067FAC" w:rsidP="00130A6F">
      <w:pPr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130A6F" w:rsidRDefault="00130A6F" w:rsidP="00067FAC">
      <w:pPr>
        <w:ind w:left="720" w:hanging="720"/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</w:pPr>
      <w:r w:rsidRPr="00130A6F"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  <w:t xml:space="preserve">SEPTIMA SESIÓN: COMUNICACIÓN EFICAZ A TODO NIVEL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¿Quién es el cliente y cómo atenderlo?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La tarjeta de presentación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Consideraciones para una buena comunicación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Escucha activa y como lograrla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Calidad en la atención telefónica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La cordialidad, frases de </w:t>
      </w:r>
      <w:proofErr w:type="spellStart"/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cortesia</w:t>
      </w:r>
      <w:proofErr w:type="spellEnd"/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 y protocolo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Recursividad del lenguaje riqueza de vocabulario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La fluidez y claridad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Expresiones negativas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Técnicas de la comunicación asertiva</w:t>
      </w:r>
    </w:p>
    <w:p w:rsidR="00067FAC" w:rsidRPr="00804E37" w:rsidRDefault="00067FAC" w:rsidP="00130A6F">
      <w:pPr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130A6F" w:rsidRDefault="00130A6F" w:rsidP="00067FAC">
      <w:pPr>
        <w:ind w:left="720" w:hanging="720"/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</w:pPr>
      <w:r w:rsidRPr="00130A6F">
        <w:rPr>
          <w:rFonts w:asciiTheme="minorHAnsi" w:eastAsia="Arial Unicode MS" w:hAnsiTheme="minorHAnsi" w:cstheme="minorHAnsi"/>
          <w:b/>
          <w:bCs/>
          <w:sz w:val="24"/>
          <w:szCs w:val="24"/>
          <w:lang w:val="es-ES"/>
        </w:rPr>
        <w:lastRenderedPageBreak/>
        <w:t>OCTAVA SESIÓN: REUNIONES Y ALMUERZOS DE NEGOCIOS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Agasajos y negocios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Dónde y cuándo realizar un agasajo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El vino y sus reglas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Sugerencias para el anfitrión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Como expresarse en público </w:t>
      </w:r>
    </w:p>
    <w:p w:rsidR="00067FAC" w:rsidRPr="00804E37" w:rsidRDefault="00067FAC" w:rsidP="00067FAC">
      <w:pPr>
        <w:ind w:left="720" w:hanging="720"/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 xml:space="preserve">- Los modales en la mesa </w:t>
      </w:r>
    </w:p>
    <w:p w:rsidR="004A2896" w:rsidRPr="00746695" w:rsidRDefault="00067FAC" w:rsidP="00130A6F">
      <w:pPr>
        <w:ind w:left="720" w:hanging="720"/>
        <w:rPr>
          <w:rFonts w:asciiTheme="minorHAnsi" w:hAnsiTheme="minorHAnsi" w:cstheme="minorHAnsi"/>
          <w:i/>
          <w:color w:val="44536A"/>
          <w:lang w:val="es-PE"/>
        </w:rPr>
      </w:pPr>
      <w:r w:rsidRPr="00804E37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- Horas adecuadas de reuniones</w:t>
      </w:r>
      <w:r w:rsidR="00130A6F">
        <w:rPr>
          <w:rFonts w:asciiTheme="minorHAnsi" w:eastAsia="Arial Unicode MS" w:hAnsiTheme="minorHAnsi" w:cstheme="minorHAnsi"/>
          <w:bCs/>
          <w:sz w:val="24"/>
          <w:szCs w:val="24"/>
          <w:lang w:val="es-ES"/>
        </w:rPr>
        <w:t>.</w:t>
      </w:r>
    </w:p>
    <w:p w:rsidR="004A2896" w:rsidRPr="00746695" w:rsidRDefault="004A2896" w:rsidP="00135F8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44536A"/>
          <w:lang w:val="es-PE"/>
        </w:rPr>
      </w:pPr>
    </w:p>
    <w:p w:rsidR="004D087A" w:rsidRPr="00746695" w:rsidRDefault="004D087A" w:rsidP="00135F8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44536A"/>
          <w:lang w:val="es-PE"/>
        </w:rPr>
      </w:pPr>
    </w:p>
    <w:p w:rsidR="004D087A" w:rsidRPr="00746695" w:rsidRDefault="004D087A" w:rsidP="004D087A">
      <w:pPr>
        <w:jc w:val="both"/>
        <w:rPr>
          <w:rFonts w:asciiTheme="minorHAnsi" w:hAnsiTheme="minorHAnsi" w:cstheme="minorHAnsi"/>
          <w:lang w:val="es-PE"/>
        </w:rPr>
      </w:pPr>
      <w:r w:rsidRPr="00067FAC">
        <w:rPr>
          <w:rFonts w:asciiTheme="minorHAnsi" w:hAnsiTheme="minorHAnsi" w:cstheme="minorHAnsi"/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3C142959" wp14:editId="6C830116">
            <wp:simplePos x="0" y="0"/>
            <wp:positionH relativeFrom="column">
              <wp:posOffset>13970</wp:posOffset>
            </wp:positionH>
            <wp:positionV relativeFrom="paragraph">
              <wp:posOffset>13335</wp:posOffset>
            </wp:positionV>
            <wp:extent cx="156718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267" y="21484"/>
                <wp:lineTo x="21267" y="0"/>
                <wp:lineTo x="0" y="0"/>
              </wp:wrapPolygon>
            </wp:wrapTight>
            <wp:docPr id="4" name="Imagen 4" descr="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aud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695">
        <w:rPr>
          <w:rFonts w:asciiTheme="minorHAnsi" w:hAnsiTheme="minorHAnsi" w:cstheme="minorHAnsi"/>
          <w:b/>
          <w:color w:val="002060"/>
          <w:lang w:val="es-PE"/>
        </w:rPr>
        <w:t>EXPOSITOR:</w:t>
      </w:r>
      <w:r w:rsidRPr="00067FAC">
        <w:rPr>
          <w:rFonts w:asciiTheme="minorHAnsi" w:eastAsia="Arial Unicode MS" w:hAnsiTheme="minorHAnsi" w:cstheme="minorHAnsi"/>
          <w:b/>
          <w:lang w:val="es-ES"/>
        </w:rPr>
        <w:t xml:space="preserve"> </w:t>
      </w:r>
      <w:r w:rsidRPr="00746695">
        <w:rPr>
          <w:rFonts w:asciiTheme="minorHAnsi" w:hAnsiTheme="minorHAnsi" w:cstheme="minorHAnsi"/>
          <w:b/>
          <w:color w:val="002060"/>
          <w:lang w:val="es-PE"/>
        </w:rPr>
        <w:t>JACKELINE VANESSA IBAZETA MENDOZA</w:t>
      </w:r>
    </w:p>
    <w:p w:rsidR="004D087A" w:rsidRPr="00746695" w:rsidRDefault="004D087A" w:rsidP="004D087A">
      <w:pPr>
        <w:jc w:val="both"/>
        <w:rPr>
          <w:rStyle w:val="apple-converted-space"/>
          <w:rFonts w:asciiTheme="minorHAnsi" w:hAnsiTheme="minorHAnsi" w:cstheme="minorHAnsi"/>
          <w:b/>
          <w:bCs/>
          <w:color w:val="FF0000"/>
          <w:shd w:val="clear" w:color="auto" w:fill="FFFFFF"/>
          <w:lang w:val="es-PE"/>
        </w:rPr>
      </w:pPr>
      <w:r w:rsidRPr="00746695">
        <w:rPr>
          <w:rFonts w:asciiTheme="minorHAnsi" w:hAnsiTheme="minorHAnsi" w:cstheme="minorHAnsi"/>
          <w:b/>
          <w:bCs/>
          <w:color w:val="FF0000"/>
          <w:shd w:val="clear" w:color="auto" w:fill="FFFFFF"/>
          <w:lang w:val="es-PE"/>
        </w:rPr>
        <w:t>CAPACITADORA EMPRESARIAL</w:t>
      </w:r>
      <w:r w:rsidRPr="00746695">
        <w:rPr>
          <w:rStyle w:val="apple-converted-space"/>
          <w:rFonts w:asciiTheme="minorHAnsi" w:hAnsiTheme="minorHAnsi" w:cstheme="minorHAnsi"/>
          <w:b/>
          <w:bCs/>
          <w:color w:val="FF0000"/>
          <w:shd w:val="clear" w:color="auto" w:fill="FFFFFF"/>
          <w:lang w:val="es-PE"/>
        </w:rPr>
        <w:t> </w:t>
      </w:r>
    </w:p>
    <w:p w:rsidR="004D087A" w:rsidRPr="00746695" w:rsidRDefault="004D087A" w:rsidP="004D087A">
      <w:pPr>
        <w:jc w:val="both"/>
        <w:rPr>
          <w:rFonts w:asciiTheme="minorHAnsi" w:eastAsia="Arial Unicode MS" w:hAnsiTheme="minorHAnsi" w:cstheme="minorHAnsi"/>
          <w:i/>
          <w:sz w:val="26"/>
          <w:szCs w:val="26"/>
          <w:lang w:val="es-PE"/>
        </w:rPr>
      </w:pPr>
      <w:r w:rsidRPr="00746695">
        <w:rPr>
          <w:rFonts w:asciiTheme="minorHAnsi" w:eastAsia="Arial Unicode MS" w:hAnsiTheme="minorHAnsi" w:cstheme="minorHAnsi"/>
          <w:b/>
          <w:bCs/>
          <w:i/>
          <w:iCs/>
          <w:sz w:val="26"/>
          <w:szCs w:val="26"/>
          <w:lang w:val="es-PE"/>
        </w:rPr>
        <w:t xml:space="preserve">Comunicadora, </w:t>
      </w:r>
      <w:proofErr w:type="spellStart"/>
      <w:r w:rsidRPr="00746695">
        <w:rPr>
          <w:rFonts w:asciiTheme="minorHAnsi" w:eastAsia="Arial Unicode MS" w:hAnsiTheme="minorHAnsi" w:cstheme="minorHAnsi"/>
          <w:b/>
          <w:bCs/>
          <w:i/>
          <w:iCs/>
          <w:sz w:val="26"/>
          <w:szCs w:val="26"/>
          <w:lang w:val="es-PE"/>
        </w:rPr>
        <w:t>Voice</w:t>
      </w:r>
      <w:proofErr w:type="spellEnd"/>
      <w:r w:rsidRPr="00746695">
        <w:rPr>
          <w:rFonts w:asciiTheme="minorHAnsi" w:eastAsia="Arial Unicode MS" w:hAnsiTheme="minorHAnsi" w:cstheme="minorHAnsi"/>
          <w:b/>
          <w:bCs/>
          <w:i/>
          <w:iCs/>
          <w:sz w:val="26"/>
          <w:szCs w:val="26"/>
          <w:lang w:val="es-PE"/>
        </w:rPr>
        <w:t xml:space="preserve"> </w:t>
      </w:r>
      <w:proofErr w:type="spellStart"/>
      <w:r w:rsidRPr="00746695">
        <w:rPr>
          <w:rFonts w:asciiTheme="minorHAnsi" w:eastAsia="Arial Unicode MS" w:hAnsiTheme="minorHAnsi" w:cstheme="minorHAnsi"/>
          <w:b/>
          <w:bCs/>
          <w:i/>
          <w:iCs/>
          <w:sz w:val="26"/>
          <w:szCs w:val="26"/>
          <w:lang w:val="es-PE"/>
        </w:rPr>
        <w:t>Over</w:t>
      </w:r>
      <w:proofErr w:type="spellEnd"/>
      <w:r w:rsidRPr="00746695">
        <w:rPr>
          <w:rFonts w:asciiTheme="minorHAnsi" w:eastAsia="Arial Unicode MS" w:hAnsiTheme="minorHAnsi" w:cstheme="minorHAnsi"/>
          <w:b/>
          <w:bCs/>
          <w:i/>
          <w:iCs/>
          <w:sz w:val="26"/>
          <w:szCs w:val="26"/>
          <w:lang w:val="es-PE"/>
        </w:rPr>
        <w:t xml:space="preserve"> </w:t>
      </w:r>
      <w:proofErr w:type="spellStart"/>
      <w:r w:rsidRPr="00746695">
        <w:rPr>
          <w:rFonts w:asciiTheme="minorHAnsi" w:eastAsia="Arial Unicode MS" w:hAnsiTheme="minorHAnsi" w:cstheme="minorHAnsi"/>
          <w:b/>
          <w:bCs/>
          <w:i/>
          <w:iCs/>
          <w:sz w:val="26"/>
          <w:szCs w:val="26"/>
          <w:lang w:val="es-PE"/>
        </w:rPr>
        <w:t>Talent</w:t>
      </w:r>
      <w:proofErr w:type="spellEnd"/>
      <w:r w:rsidRPr="00746695">
        <w:rPr>
          <w:rFonts w:asciiTheme="minorHAnsi" w:eastAsia="Arial Unicode MS" w:hAnsiTheme="minorHAnsi" w:cstheme="minorHAnsi"/>
          <w:bCs/>
          <w:i/>
          <w:iCs/>
          <w:sz w:val="26"/>
          <w:szCs w:val="26"/>
          <w:lang w:val="es-PE"/>
        </w:rPr>
        <w:t xml:space="preserve"> </w:t>
      </w:r>
    </w:p>
    <w:p w:rsidR="004D087A" w:rsidRPr="00067FAC" w:rsidRDefault="004D087A" w:rsidP="004D087A">
      <w:pPr>
        <w:pStyle w:val="Prrafodelista"/>
        <w:widowControl/>
        <w:numPr>
          <w:ilvl w:val="0"/>
          <w:numId w:val="12"/>
        </w:numPr>
        <w:spacing w:before="0" w:after="200" w:line="276" w:lineRule="auto"/>
        <w:ind w:left="567" w:hanging="283"/>
        <w:contextualSpacing/>
        <w:jc w:val="both"/>
        <w:rPr>
          <w:rFonts w:asciiTheme="minorHAnsi" w:hAnsiTheme="minorHAnsi" w:cstheme="minorHAnsi"/>
          <w:bCs/>
          <w:i/>
          <w:color w:val="44546A" w:themeColor="text2"/>
          <w:lang w:val="es-PE"/>
        </w:rPr>
      </w:pPr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Experta en comunicación asertiva, cobranzas y técnicas de ventas. Con estudios en Liderazgo Situacional y Reingeniería de la Inteligencia Emocional Social. Certificación en dinámicas grupales y técnicas participativas con el Auspicio del Global ISEE Instituto Superior en Educación Experiencial /Bogotá/Colombia. Con más de 10 años de experiencia profesional en asesoría y capacitación en conferencias, seminarios e In 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House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 a nivel nacional para el personal de empresas públicas y privadas en temas de desarrollo de habilidades ejecutivas, servicio al cliente, ventas, cobranzas, Oratoria, Motivación, Sinergia, Manejo de Clientes Difíciles. </w:t>
      </w:r>
    </w:p>
    <w:p w:rsidR="004D087A" w:rsidRPr="00067FAC" w:rsidRDefault="004D087A" w:rsidP="004D087A">
      <w:pPr>
        <w:pStyle w:val="Prrafodelista"/>
        <w:widowControl/>
        <w:numPr>
          <w:ilvl w:val="0"/>
          <w:numId w:val="12"/>
        </w:numPr>
        <w:spacing w:before="0" w:after="200" w:line="276" w:lineRule="auto"/>
        <w:ind w:left="567" w:hanging="283"/>
        <w:contextualSpacing/>
        <w:jc w:val="both"/>
        <w:rPr>
          <w:rFonts w:asciiTheme="minorHAnsi" w:hAnsiTheme="minorHAnsi" w:cstheme="minorHAnsi"/>
          <w:bCs/>
          <w:i/>
          <w:color w:val="44546A" w:themeColor="text2"/>
          <w:lang w:val="es-PE"/>
        </w:rPr>
      </w:pPr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Expositora Nacional del Congreso Internacional de Secretarias 2012 Hotel María Angola. </w:t>
      </w:r>
    </w:p>
    <w:p w:rsidR="004D087A" w:rsidRPr="00067FAC" w:rsidRDefault="004D087A" w:rsidP="004D087A">
      <w:pPr>
        <w:pStyle w:val="Prrafodelista"/>
        <w:widowControl/>
        <w:numPr>
          <w:ilvl w:val="0"/>
          <w:numId w:val="12"/>
        </w:numPr>
        <w:spacing w:before="0" w:after="200" w:line="276" w:lineRule="auto"/>
        <w:ind w:left="567" w:hanging="283"/>
        <w:contextualSpacing/>
        <w:jc w:val="both"/>
        <w:rPr>
          <w:rFonts w:asciiTheme="minorHAnsi" w:hAnsiTheme="minorHAnsi" w:cstheme="minorHAnsi"/>
          <w:bCs/>
          <w:i/>
          <w:color w:val="44546A" w:themeColor="text2"/>
          <w:lang w:val="es-PE"/>
        </w:rPr>
      </w:pPr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Ha dictado In 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House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 en Instituto de Ciencias y Humanidades- Cesar Vallejo-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Aduni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, 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Faraona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 Grand Hotel Miraflores, 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Emapica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 S.A(Ica) Servicios de 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Call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 Center, Campo Fe, 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Ipsos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 Apoyo, Nextel, Caja Metropolitana de Lima, Banco de la Nación, Banco HSBC, Banco de Crédito, APJ, RCP, entre otros. </w:t>
      </w:r>
    </w:p>
    <w:p w:rsidR="004D087A" w:rsidRPr="00067FAC" w:rsidRDefault="004D087A" w:rsidP="00067FAC">
      <w:pPr>
        <w:pStyle w:val="Prrafodelista"/>
        <w:widowControl/>
        <w:numPr>
          <w:ilvl w:val="0"/>
          <w:numId w:val="12"/>
        </w:numPr>
        <w:spacing w:before="0" w:after="200" w:line="276" w:lineRule="auto"/>
        <w:ind w:left="567" w:hanging="283"/>
        <w:contextualSpacing/>
        <w:jc w:val="both"/>
        <w:rPr>
          <w:rFonts w:asciiTheme="minorHAnsi" w:eastAsia="Arial Unicode MS" w:hAnsiTheme="minorHAnsi" w:cstheme="minorHAnsi"/>
          <w:bCs/>
          <w:i/>
          <w:color w:val="44546A" w:themeColor="text2"/>
          <w:sz w:val="24"/>
          <w:szCs w:val="24"/>
          <w:lang w:val="es-PE"/>
        </w:rPr>
      </w:pPr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Voz comercial de empresas 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Zegel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 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Ipae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, UTP, Instituto Cubano de Dermatología Laser, Bingo 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trome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, 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Fesalud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 xml:space="preserve">, Campo Fe, Municipalidad de Miraflores, C.C. Plaza San Miguel, Ripley, Saga, Gold </w:t>
      </w:r>
      <w:proofErr w:type="spellStart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Gym</w:t>
      </w:r>
      <w:proofErr w:type="spellEnd"/>
      <w:r w:rsidRPr="00067FAC">
        <w:rPr>
          <w:rFonts w:asciiTheme="minorHAnsi" w:hAnsiTheme="minorHAnsi" w:cstheme="minorHAnsi"/>
          <w:bCs/>
          <w:i/>
          <w:color w:val="44546A" w:themeColor="text2"/>
          <w:lang w:val="es-PE"/>
        </w:rPr>
        <w:t>, Tiendas Bata entre otras.</w:t>
      </w:r>
    </w:p>
    <w:p w:rsidR="00067FAC" w:rsidRDefault="00067FAC" w:rsidP="00135F8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44536A"/>
          <w:lang w:val="es-PE"/>
        </w:rPr>
      </w:pPr>
    </w:p>
    <w:p w:rsidR="00067FAC" w:rsidRPr="00ED4D4C" w:rsidRDefault="00067FAC" w:rsidP="00067FAC">
      <w:pPr>
        <w:rPr>
          <w:rFonts w:eastAsia="Arial Unicode MS"/>
          <w:b/>
          <w:color w:val="002060"/>
          <w:lang w:val="es-ES"/>
        </w:rPr>
      </w:pPr>
      <w:r w:rsidRPr="00ED4D4C">
        <w:rPr>
          <w:rFonts w:eastAsia="Arial Unicode MS"/>
          <w:b/>
          <w:color w:val="002060"/>
          <w:lang w:val="es-ES"/>
        </w:rPr>
        <w:t xml:space="preserve">LUGAR: </w:t>
      </w:r>
      <w:r w:rsidRPr="00ED4D4C">
        <w:rPr>
          <w:rFonts w:eastAsia="Arial Unicode MS"/>
          <w:b/>
          <w:i/>
          <w:color w:val="002060"/>
          <w:lang w:val="es-ES"/>
        </w:rPr>
        <w:t>Calle Diez Canseco N° 236, Of. 502 – Miraflores</w:t>
      </w:r>
    </w:p>
    <w:p w:rsidR="00067FAC" w:rsidRPr="00ED4D4C" w:rsidRDefault="00067FAC" w:rsidP="00067FAC">
      <w:pPr>
        <w:rPr>
          <w:rFonts w:eastAsia="Arial Unicode MS"/>
          <w:b/>
          <w:color w:val="002060"/>
          <w:lang w:val="es-ES"/>
        </w:rPr>
      </w:pPr>
      <w:r w:rsidRPr="00ED4D4C">
        <w:rPr>
          <w:rFonts w:eastAsia="Arial Unicode MS"/>
          <w:b/>
          <w:i/>
          <w:color w:val="002060"/>
          <w:lang w:val="es-ES"/>
        </w:rPr>
        <w:t xml:space="preserve">(Altura Cdra. 5 de </w:t>
      </w:r>
      <w:smartTag w:uri="urn:schemas-microsoft-com:office:smarttags" w:element="PersonName">
        <w:smartTagPr>
          <w:attr w:name="ProductID" w:val="la Av. Larco"/>
        </w:smartTagPr>
        <w:r w:rsidRPr="00ED4D4C">
          <w:rPr>
            <w:rFonts w:eastAsia="Arial Unicode MS"/>
            <w:b/>
            <w:i/>
            <w:color w:val="002060"/>
            <w:lang w:val="es-ES"/>
          </w:rPr>
          <w:t xml:space="preserve">la Av. </w:t>
        </w:r>
        <w:proofErr w:type="spellStart"/>
        <w:r w:rsidRPr="00ED4D4C">
          <w:rPr>
            <w:rFonts w:eastAsia="Arial Unicode MS"/>
            <w:b/>
            <w:i/>
            <w:color w:val="002060"/>
            <w:lang w:val="es-ES"/>
          </w:rPr>
          <w:t>Larco</w:t>
        </w:r>
      </w:smartTag>
      <w:proofErr w:type="spellEnd"/>
      <w:r w:rsidRPr="00ED4D4C">
        <w:rPr>
          <w:rFonts w:eastAsia="Arial Unicode MS"/>
          <w:b/>
          <w:i/>
          <w:color w:val="002060"/>
          <w:lang w:val="es-ES"/>
        </w:rPr>
        <w:t>)</w:t>
      </w:r>
    </w:p>
    <w:p w:rsidR="00067FAC" w:rsidRPr="00635417" w:rsidRDefault="00067FAC" w:rsidP="00067FAC">
      <w:pPr>
        <w:jc w:val="both"/>
        <w:rPr>
          <w:rFonts w:eastAsia="Arial Unicode MS" w:cs="Arial"/>
          <w:b/>
          <w:lang w:val="es-ES"/>
        </w:rPr>
      </w:pPr>
    </w:p>
    <w:p w:rsidR="00067FAC" w:rsidRPr="00635417" w:rsidRDefault="00067FAC" w:rsidP="00067FAC">
      <w:pPr>
        <w:jc w:val="both"/>
        <w:rPr>
          <w:rFonts w:eastAsia="Arial Unicode MS" w:cs="Arial Unicode MS"/>
          <w:b/>
          <w:lang w:val="es-ES"/>
        </w:rPr>
      </w:pPr>
      <w:r w:rsidRPr="00635417">
        <w:rPr>
          <w:rFonts w:eastAsia="Arial Unicode MS" w:cs="Arial Unicode MS"/>
          <w:b/>
          <w:color w:val="002060"/>
          <w:lang w:val="es-ES"/>
        </w:rPr>
        <w:t xml:space="preserve">FECHA: </w:t>
      </w:r>
      <w:r w:rsidR="00A96DB3">
        <w:rPr>
          <w:rFonts w:eastAsia="Arial Unicode MS" w:cs="Arial Unicode MS"/>
          <w:b/>
          <w:lang w:val="es-ES"/>
        </w:rPr>
        <w:t>23 Y 24</w:t>
      </w:r>
      <w:r w:rsidR="00746695">
        <w:rPr>
          <w:rFonts w:eastAsia="Arial Unicode MS" w:cs="Arial Unicode MS"/>
          <w:b/>
          <w:lang w:val="es-ES"/>
        </w:rPr>
        <w:t xml:space="preserve"> DE NOVIEMBRE</w:t>
      </w:r>
      <w:r>
        <w:rPr>
          <w:rFonts w:eastAsia="Arial Unicode MS" w:cs="Arial Unicode MS"/>
          <w:b/>
          <w:lang w:val="es-ES"/>
        </w:rPr>
        <w:t xml:space="preserve"> DE 2017</w:t>
      </w:r>
    </w:p>
    <w:p w:rsidR="00067FAC" w:rsidRPr="00635417" w:rsidRDefault="00067FAC" w:rsidP="00067FAC">
      <w:pPr>
        <w:jc w:val="both"/>
        <w:rPr>
          <w:rFonts w:eastAsia="Arial Unicode MS" w:cs="Arial Unicode MS"/>
          <w:b/>
          <w:lang w:val="es-ES"/>
        </w:rPr>
      </w:pPr>
      <w:r w:rsidRPr="00635417">
        <w:rPr>
          <w:rFonts w:eastAsia="Arial Unicode MS" w:cs="Arial Unicode MS"/>
          <w:b/>
          <w:color w:val="002060"/>
          <w:lang w:val="es-ES"/>
        </w:rPr>
        <w:t xml:space="preserve">HORARIOS: </w:t>
      </w:r>
      <w:r>
        <w:rPr>
          <w:rFonts w:eastAsia="Arial Unicode MS" w:cs="Arial Unicode MS"/>
          <w:b/>
          <w:lang w:val="es-ES"/>
        </w:rPr>
        <w:t>De 6 PM</w:t>
      </w:r>
      <w:r w:rsidRPr="00635417">
        <w:rPr>
          <w:rFonts w:eastAsia="Arial Unicode MS" w:cs="Arial Unicode MS"/>
          <w:b/>
          <w:lang w:val="es-ES"/>
        </w:rPr>
        <w:t xml:space="preserve"> </w:t>
      </w:r>
      <w:smartTag w:uri="urn:schemas-microsoft-com:office:smarttags" w:element="PersonName">
        <w:smartTagPr>
          <w:attr w:name="ProductID" w:val="a 10"/>
        </w:smartTagPr>
        <w:r w:rsidRPr="00635417">
          <w:rPr>
            <w:rFonts w:eastAsia="Arial Unicode MS" w:cs="Arial Unicode MS"/>
            <w:b/>
            <w:lang w:val="es-ES"/>
          </w:rPr>
          <w:t>a 10</w:t>
        </w:r>
      </w:smartTag>
      <w:r>
        <w:rPr>
          <w:rFonts w:eastAsia="Arial Unicode MS" w:cs="Arial Unicode MS"/>
          <w:b/>
          <w:lang w:val="es-ES"/>
        </w:rPr>
        <w:t xml:space="preserve"> PM</w:t>
      </w:r>
      <w:r w:rsidRPr="00635417">
        <w:rPr>
          <w:rFonts w:eastAsia="Arial Unicode MS" w:cs="Arial Unicode MS"/>
          <w:b/>
          <w:lang w:val="es-ES"/>
        </w:rPr>
        <w:t xml:space="preserve"> (HORA EXACTA)</w:t>
      </w:r>
    </w:p>
    <w:p w:rsidR="00067FAC" w:rsidRDefault="00067FAC" w:rsidP="00067FAC">
      <w:pPr>
        <w:jc w:val="both"/>
        <w:rPr>
          <w:rFonts w:eastAsia="Arial Unicode MS" w:cs="Arial"/>
          <w:b/>
          <w:lang w:val="es-ES"/>
        </w:rPr>
      </w:pPr>
    </w:p>
    <w:p w:rsidR="00067FAC" w:rsidRPr="00C50659" w:rsidRDefault="00067FAC" w:rsidP="00067FAC">
      <w:pPr>
        <w:jc w:val="both"/>
        <w:rPr>
          <w:rFonts w:eastAsia="Arial Unicode MS" w:cs="Arial"/>
          <w:b/>
          <w:lang w:val="es-ES"/>
        </w:rPr>
      </w:pPr>
      <w:r w:rsidRPr="00C50659">
        <w:rPr>
          <w:rFonts w:eastAsia="Arial Unicode MS" w:cs="Arial"/>
          <w:b/>
          <w:lang w:val="es-ES"/>
        </w:rPr>
        <w:t xml:space="preserve">INVERSION: </w:t>
      </w:r>
    </w:p>
    <w:p w:rsidR="00067FAC" w:rsidRPr="00FA6622" w:rsidRDefault="00067FAC" w:rsidP="00067FAC">
      <w:pPr>
        <w:jc w:val="both"/>
        <w:rPr>
          <w:rFonts w:eastAsia="Arial Unicode MS" w:cs="Arial"/>
          <w:lang w:val="es-ES"/>
        </w:rPr>
      </w:pPr>
      <w:r>
        <w:rPr>
          <w:rFonts w:eastAsia="Arial Unicode MS" w:cs="Arial"/>
          <w:lang w:val="es-ES"/>
        </w:rPr>
        <w:t xml:space="preserve">Antes del </w:t>
      </w:r>
      <w:r w:rsidR="00173D72">
        <w:rPr>
          <w:rFonts w:eastAsia="Arial Unicode MS" w:cs="Arial"/>
          <w:lang w:val="es-ES"/>
        </w:rPr>
        <w:t>17 DE NOVIEMBRE</w:t>
      </w:r>
      <w:r>
        <w:rPr>
          <w:rFonts w:eastAsia="Arial Unicode MS" w:cs="Arial"/>
          <w:lang w:val="es-ES"/>
        </w:rPr>
        <w:tab/>
      </w:r>
      <w:r>
        <w:rPr>
          <w:rFonts w:eastAsia="Arial Unicode MS" w:cs="Arial"/>
          <w:lang w:val="es-ES"/>
        </w:rPr>
        <w:tab/>
      </w:r>
      <w:r w:rsidRPr="00FA6622">
        <w:rPr>
          <w:rFonts w:eastAsia="Arial Unicode MS" w:cs="Arial"/>
          <w:lang w:val="es-ES"/>
        </w:rPr>
        <w:t>S/. 370.00 Soles  c/u</w:t>
      </w:r>
    </w:p>
    <w:p w:rsidR="00067FAC" w:rsidRPr="00FA6622" w:rsidRDefault="00067FAC" w:rsidP="00067FAC">
      <w:pPr>
        <w:jc w:val="both"/>
        <w:rPr>
          <w:rFonts w:eastAsia="Arial Unicode MS" w:cs="Arial"/>
          <w:lang w:val="es-ES"/>
        </w:rPr>
      </w:pPr>
      <w:r w:rsidRPr="00FA6622">
        <w:rPr>
          <w:rFonts w:eastAsia="Arial Unicode MS" w:cs="Arial"/>
          <w:lang w:val="es-ES"/>
        </w:rPr>
        <w:t xml:space="preserve">De </w:t>
      </w:r>
      <w:smartTag w:uri="urn:schemas-microsoft-com:office:smarttags" w:element="metricconverter">
        <w:smartTagPr>
          <w:attr w:name="ProductID" w:val="03 a"/>
        </w:smartTagPr>
        <w:r w:rsidRPr="00FA6622">
          <w:rPr>
            <w:rFonts w:eastAsia="Arial Unicode MS" w:cs="Arial"/>
            <w:lang w:val="es-ES"/>
          </w:rPr>
          <w:t>03 a</w:t>
        </w:r>
      </w:smartTag>
      <w:r>
        <w:rPr>
          <w:rFonts w:eastAsia="Arial Unicode MS" w:cs="Arial"/>
          <w:lang w:val="es-ES"/>
        </w:rPr>
        <w:t xml:space="preserve"> más participantes</w:t>
      </w:r>
      <w:r>
        <w:rPr>
          <w:rFonts w:eastAsia="Arial Unicode MS" w:cs="Arial"/>
          <w:lang w:val="es-ES"/>
        </w:rPr>
        <w:tab/>
      </w:r>
      <w:r>
        <w:rPr>
          <w:rFonts w:eastAsia="Arial Unicode MS" w:cs="Arial"/>
          <w:lang w:val="es-ES"/>
        </w:rPr>
        <w:tab/>
      </w:r>
      <w:r w:rsidRPr="00FA6622">
        <w:rPr>
          <w:rFonts w:eastAsia="Arial Unicode MS" w:cs="Arial"/>
          <w:lang w:val="es-ES"/>
        </w:rPr>
        <w:t>S/. 340.00 Soles  c/u</w:t>
      </w:r>
      <w:r w:rsidRPr="00FA6622">
        <w:rPr>
          <w:rFonts w:eastAsia="Arial Unicode MS" w:cs="Arial"/>
          <w:lang w:val="es-ES"/>
        </w:rPr>
        <w:tab/>
      </w:r>
    </w:p>
    <w:p w:rsidR="00067FAC" w:rsidRDefault="00067FAC" w:rsidP="00067FAC">
      <w:pPr>
        <w:jc w:val="both"/>
        <w:rPr>
          <w:rFonts w:eastAsia="Arial Unicode MS" w:cs="Arial"/>
          <w:lang w:val="es-ES"/>
        </w:rPr>
      </w:pPr>
    </w:p>
    <w:p w:rsidR="00067FAC" w:rsidRPr="00FA6622" w:rsidRDefault="00067FAC" w:rsidP="00067FAC">
      <w:pPr>
        <w:jc w:val="both"/>
        <w:rPr>
          <w:rFonts w:eastAsia="Arial Unicode MS" w:cs="Arial"/>
          <w:lang w:val="es-ES"/>
        </w:rPr>
      </w:pPr>
      <w:r w:rsidRPr="00FA6622">
        <w:rPr>
          <w:rFonts w:eastAsia="Arial Unicode MS" w:cs="Arial"/>
          <w:lang w:val="es-ES"/>
        </w:rPr>
        <w:t xml:space="preserve">Después del </w:t>
      </w:r>
      <w:r w:rsidR="00173D72">
        <w:rPr>
          <w:rFonts w:eastAsia="Arial Unicode MS" w:cs="Arial"/>
          <w:lang w:val="es-ES"/>
        </w:rPr>
        <w:t>17 DE NOVIEMBRE</w:t>
      </w:r>
      <w:r>
        <w:rPr>
          <w:rFonts w:eastAsia="Arial Unicode MS" w:cs="Arial"/>
          <w:lang w:val="es-ES"/>
        </w:rPr>
        <w:tab/>
      </w:r>
      <w:r>
        <w:rPr>
          <w:rFonts w:eastAsia="Arial Unicode MS" w:cs="Arial"/>
          <w:lang w:val="es-ES"/>
        </w:rPr>
        <w:tab/>
      </w:r>
      <w:r w:rsidRPr="00FA6622">
        <w:rPr>
          <w:rFonts w:eastAsia="Arial Unicode MS" w:cs="Arial"/>
          <w:lang w:val="es-ES"/>
        </w:rPr>
        <w:t>S/. 430.00 Soles  c/u</w:t>
      </w:r>
    </w:p>
    <w:p w:rsidR="00067FAC" w:rsidRDefault="00067FAC" w:rsidP="00067FAC">
      <w:pPr>
        <w:jc w:val="both"/>
        <w:rPr>
          <w:rFonts w:eastAsia="Arial Unicode MS" w:cs="Arial"/>
          <w:b/>
          <w:color w:val="002060"/>
          <w:lang w:val="es-ES"/>
        </w:rPr>
      </w:pPr>
      <w:r w:rsidRPr="00FA6622">
        <w:rPr>
          <w:rFonts w:eastAsia="Arial Unicode MS" w:cs="Arial"/>
          <w:lang w:val="es-ES"/>
        </w:rPr>
        <w:t xml:space="preserve">De </w:t>
      </w:r>
      <w:smartTag w:uri="urn:schemas-microsoft-com:office:smarttags" w:element="metricconverter">
        <w:smartTagPr>
          <w:attr w:name="ProductID" w:val="03 a"/>
        </w:smartTagPr>
        <w:r w:rsidRPr="00FA6622">
          <w:rPr>
            <w:rFonts w:eastAsia="Arial Unicode MS" w:cs="Arial"/>
            <w:lang w:val="es-ES"/>
          </w:rPr>
          <w:t>03 a</w:t>
        </w:r>
      </w:smartTag>
      <w:r>
        <w:rPr>
          <w:rFonts w:eastAsia="Arial Unicode MS" w:cs="Arial"/>
          <w:lang w:val="es-ES"/>
        </w:rPr>
        <w:t xml:space="preserve"> más participantes</w:t>
      </w:r>
      <w:r>
        <w:rPr>
          <w:rFonts w:eastAsia="Arial Unicode MS" w:cs="Arial"/>
          <w:lang w:val="es-ES"/>
        </w:rPr>
        <w:tab/>
      </w:r>
      <w:r>
        <w:rPr>
          <w:rFonts w:eastAsia="Arial Unicode MS" w:cs="Arial"/>
          <w:lang w:val="es-ES"/>
        </w:rPr>
        <w:tab/>
      </w:r>
      <w:r w:rsidRPr="00FA6622">
        <w:rPr>
          <w:rFonts w:eastAsia="Arial Unicode MS" w:cs="Arial"/>
          <w:lang w:val="es-ES"/>
        </w:rPr>
        <w:t>S/. 400.00 Soles  c/u</w:t>
      </w:r>
      <w:r w:rsidRPr="00657A9D">
        <w:rPr>
          <w:rFonts w:eastAsia="Arial Unicode MS" w:cs="Arial"/>
          <w:b/>
          <w:lang w:val="es-ES"/>
        </w:rPr>
        <w:cr/>
      </w:r>
      <w:r w:rsidRPr="00AC08CC">
        <w:rPr>
          <w:rFonts w:eastAsia="Arial Unicode MS" w:cs="Arial"/>
          <w:b/>
          <w:color w:val="FF0000"/>
          <w:lang w:val="es-ES"/>
        </w:rPr>
        <w:t>Nota: Todos los precios incluyen IGV</w:t>
      </w:r>
    </w:p>
    <w:p w:rsidR="00067FAC" w:rsidRDefault="00067FAC" w:rsidP="00067FAC">
      <w:pPr>
        <w:jc w:val="both"/>
        <w:rPr>
          <w:rFonts w:eastAsia="Arial Unicode MS" w:cs="Arial"/>
          <w:lang w:val="es-ES"/>
        </w:rPr>
      </w:pPr>
    </w:p>
    <w:p w:rsidR="00067FAC" w:rsidRPr="00635417" w:rsidRDefault="00067FAC" w:rsidP="00067FAC">
      <w:pPr>
        <w:jc w:val="both"/>
        <w:rPr>
          <w:rFonts w:eastAsia="Arial Unicode MS" w:cs="Arial"/>
          <w:b/>
          <w:color w:val="002060"/>
          <w:lang w:val="es-ES"/>
        </w:rPr>
      </w:pPr>
      <w:r w:rsidRPr="00635417">
        <w:rPr>
          <w:rFonts w:eastAsia="Arial Unicode MS" w:cs="Arial"/>
          <w:b/>
          <w:color w:val="002060"/>
          <w:lang w:val="es-ES"/>
        </w:rPr>
        <w:t>VACANTES LIMITADAS:</w:t>
      </w:r>
    </w:p>
    <w:p w:rsidR="00067FAC" w:rsidRPr="00635417" w:rsidRDefault="00067FAC" w:rsidP="00067FAC">
      <w:pPr>
        <w:jc w:val="both"/>
        <w:rPr>
          <w:rFonts w:eastAsia="Arial Unicode MS" w:cs="Arial"/>
          <w:b/>
          <w:lang w:val="es-ES"/>
        </w:rPr>
      </w:pPr>
      <w:r w:rsidRPr="00635417">
        <w:rPr>
          <w:rFonts w:eastAsia="Arial Unicode MS" w:cs="Arial"/>
          <w:b/>
          <w:lang w:val="es-ES"/>
        </w:rPr>
        <w:t>Realizar los depósitos a las siguientes cuentas:</w:t>
      </w:r>
    </w:p>
    <w:p w:rsidR="00067FAC" w:rsidRPr="00635417" w:rsidRDefault="00067FAC" w:rsidP="00067FAC">
      <w:pPr>
        <w:jc w:val="both"/>
        <w:rPr>
          <w:rFonts w:eastAsia="Arial Unicode MS" w:cs="Arial"/>
          <w:b/>
          <w:lang w:val="es-ES"/>
        </w:rPr>
      </w:pPr>
      <w:proofErr w:type="spellStart"/>
      <w:r w:rsidRPr="00635417">
        <w:rPr>
          <w:rFonts w:eastAsia="Arial Unicode MS" w:cs="Arial"/>
          <w:b/>
          <w:lang w:val="es-ES"/>
        </w:rPr>
        <w:t>viaBCP</w:t>
      </w:r>
      <w:proofErr w:type="spellEnd"/>
      <w:r w:rsidRPr="00635417">
        <w:rPr>
          <w:rFonts w:eastAsia="Arial Unicode MS" w:cs="Arial"/>
          <w:b/>
          <w:lang w:val="es-ES"/>
        </w:rPr>
        <w:t xml:space="preserve"> a nombre de T-CAPACITA SAC -  RUC: 20520883216</w:t>
      </w:r>
    </w:p>
    <w:p w:rsidR="00067FAC" w:rsidRPr="00635417" w:rsidRDefault="00067FAC" w:rsidP="00067FAC">
      <w:pPr>
        <w:jc w:val="both"/>
        <w:rPr>
          <w:rFonts w:eastAsia="Arial Unicode MS" w:cs="Arial"/>
          <w:b/>
          <w:lang w:val="es-ES"/>
        </w:rPr>
      </w:pPr>
      <w:r w:rsidRPr="00067FAC">
        <w:rPr>
          <w:rFonts w:cs="Arial"/>
          <w:b/>
          <w:lang w:val="es-PE"/>
        </w:rPr>
        <w:t>CUENTA CORRIENTE SOLES:  191-1778431-0-48</w:t>
      </w:r>
    </w:p>
    <w:p w:rsidR="00067FAC" w:rsidRPr="00067FAC" w:rsidRDefault="00067FAC" w:rsidP="00067FAC">
      <w:pPr>
        <w:rPr>
          <w:rFonts w:cs="Arial"/>
          <w:b/>
          <w:lang w:val="es-PE"/>
        </w:rPr>
      </w:pPr>
      <w:r w:rsidRPr="00067FAC">
        <w:rPr>
          <w:rFonts w:cs="Arial"/>
          <w:b/>
          <w:lang w:val="es-PE"/>
        </w:rPr>
        <w:t xml:space="preserve">Enviar el depósito vía email </w:t>
      </w:r>
      <w:hyperlink r:id="rId11" w:history="1">
        <w:r w:rsidRPr="00067FAC">
          <w:rPr>
            <w:rStyle w:val="Hipervnculo"/>
            <w:rFonts w:cs="Arial"/>
            <w:b/>
            <w:lang w:val="es-PE"/>
          </w:rPr>
          <w:t>informes</w:t>
        </w:r>
      </w:hyperlink>
      <w:r w:rsidRPr="00067FAC">
        <w:rPr>
          <w:rStyle w:val="Hipervnculo"/>
          <w:rFonts w:cs="Arial"/>
          <w:b/>
          <w:lang w:val="es-PE"/>
        </w:rPr>
        <w:t>@capacitateperu.com</w:t>
      </w:r>
      <w:r w:rsidRPr="00067FAC">
        <w:rPr>
          <w:rFonts w:cs="Arial"/>
          <w:b/>
          <w:lang w:val="es-PE"/>
        </w:rPr>
        <w:t>, o</w:t>
      </w:r>
    </w:p>
    <w:p w:rsidR="00067FAC" w:rsidRPr="00067FAC" w:rsidRDefault="00067FAC" w:rsidP="00067FAC">
      <w:pPr>
        <w:rPr>
          <w:b/>
          <w:lang w:val="es-PE"/>
        </w:rPr>
      </w:pPr>
      <w:r w:rsidRPr="00067FAC">
        <w:rPr>
          <w:rFonts w:cs="Arial"/>
          <w:b/>
          <w:lang w:val="es-PE"/>
        </w:rPr>
        <w:t xml:space="preserve">al fax 531-4078 Con atención  a </w:t>
      </w:r>
      <w:r w:rsidRPr="00635417">
        <w:rPr>
          <w:rFonts w:eastAsia="Arial Unicode MS" w:cs="Arial"/>
          <w:b/>
          <w:lang w:val="es-ES"/>
        </w:rPr>
        <w:t xml:space="preserve">Lic. </w:t>
      </w:r>
      <w:proofErr w:type="spellStart"/>
      <w:r w:rsidRPr="00635417">
        <w:rPr>
          <w:rFonts w:eastAsia="Arial Unicode MS" w:cs="Arial"/>
          <w:b/>
          <w:lang w:val="es-ES"/>
        </w:rPr>
        <w:t>Eleana</w:t>
      </w:r>
      <w:proofErr w:type="spellEnd"/>
      <w:r w:rsidRPr="00635417">
        <w:rPr>
          <w:rFonts w:eastAsia="Arial Unicode MS" w:cs="Arial"/>
          <w:b/>
          <w:lang w:val="es-ES"/>
        </w:rPr>
        <w:t xml:space="preserve"> Paz M.</w:t>
      </w:r>
    </w:p>
    <w:p w:rsidR="00067FAC" w:rsidRPr="00635417" w:rsidRDefault="00067FAC" w:rsidP="00067FAC">
      <w:pPr>
        <w:jc w:val="both"/>
        <w:rPr>
          <w:rFonts w:eastAsia="Arial Unicode MS" w:cs="Arial"/>
          <w:b/>
          <w:lang w:val="es-ES"/>
        </w:rPr>
      </w:pPr>
    </w:p>
    <w:p w:rsidR="00067FAC" w:rsidRPr="00635417" w:rsidRDefault="00067FAC" w:rsidP="00067FAC">
      <w:pPr>
        <w:jc w:val="both"/>
        <w:rPr>
          <w:rFonts w:eastAsia="Arial Unicode MS" w:cs="Arial"/>
          <w:b/>
          <w:color w:val="002060"/>
          <w:lang w:val="es-ES"/>
        </w:rPr>
      </w:pPr>
      <w:r w:rsidRPr="00635417">
        <w:rPr>
          <w:rFonts w:eastAsia="Arial Unicode MS" w:cs="Arial"/>
          <w:b/>
          <w:color w:val="002060"/>
          <w:lang w:val="es-ES"/>
        </w:rPr>
        <w:t>INCLUYE:</w:t>
      </w:r>
    </w:p>
    <w:p w:rsidR="00067FAC" w:rsidRPr="00635417" w:rsidRDefault="00067FAC" w:rsidP="00067FAC">
      <w:pPr>
        <w:jc w:val="both"/>
        <w:rPr>
          <w:rFonts w:eastAsia="Arial Unicode MS" w:cs="Arial"/>
          <w:b/>
          <w:lang w:val="es-ES"/>
        </w:rPr>
      </w:pPr>
      <w:r w:rsidRPr="00635417">
        <w:rPr>
          <w:rFonts w:eastAsia="Arial Unicode MS" w:cs="Arial"/>
          <w:b/>
          <w:lang w:val="es-ES"/>
        </w:rPr>
        <w:t xml:space="preserve">Material de trabajo, Certificado con valor a su </w:t>
      </w:r>
      <w:proofErr w:type="spellStart"/>
      <w:r w:rsidRPr="00635417">
        <w:rPr>
          <w:rFonts w:eastAsia="Arial Unicode MS" w:cs="Arial"/>
          <w:b/>
          <w:lang w:val="es-ES"/>
        </w:rPr>
        <w:t>curriculum</w:t>
      </w:r>
      <w:proofErr w:type="spellEnd"/>
      <w:r w:rsidRPr="00635417">
        <w:rPr>
          <w:rFonts w:eastAsia="Arial Unicode MS" w:cs="Arial"/>
          <w:b/>
          <w:lang w:val="es-ES"/>
        </w:rPr>
        <w:t xml:space="preserve">, </w:t>
      </w:r>
      <w:proofErr w:type="spellStart"/>
      <w:r w:rsidRPr="00067FAC">
        <w:rPr>
          <w:rFonts w:eastAsia="Arial Unicode MS" w:cs="Arial"/>
          <w:b/>
          <w:lang w:val="es-PE"/>
        </w:rPr>
        <w:t>Coffee</w:t>
      </w:r>
      <w:proofErr w:type="spellEnd"/>
      <w:r w:rsidRPr="00635417">
        <w:rPr>
          <w:rFonts w:eastAsia="Arial Unicode MS" w:cs="Arial"/>
          <w:b/>
          <w:lang w:val="es-ES"/>
        </w:rPr>
        <w:t xml:space="preserve"> BREAK</w:t>
      </w:r>
    </w:p>
    <w:p w:rsidR="00067FAC" w:rsidRPr="00635417" w:rsidRDefault="00067FAC" w:rsidP="00067FAC">
      <w:pPr>
        <w:jc w:val="both"/>
        <w:rPr>
          <w:rFonts w:eastAsia="Arial Unicode MS" w:cs="Arial"/>
          <w:b/>
          <w:lang w:val="es-ES"/>
        </w:rPr>
      </w:pPr>
      <w:r w:rsidRPr="00635417">
        <w:rPr>
          <w:rFonts w:eastAsia="Arial Unicode MS" w:cs="Arial"/>
          <w:b/>
          <w:color w:val="002060"/>
          <w:lang w:val="es-ES"/>
        </w:rPr>
        <w:t xml:space="preserve">SOLICITE ESTE CURSO IN HOUSE: </w:t>
      </w:r>
      <w:r w:rsidRPr="00635417">
        <w:rPr>
          <w:rFonts w:eastAsia="Arial Unicode MS" w:cs="Arial"/>
          <w:b/>
          <w:lang w:val="es-ES"/>
        </w:rPr>
        <w:t xml:space="preserve">Lo Dictamos en su Propia </w:t>
      </w:r>
      <w:smartTag w:uri="urn:schemas-microsoft-com:office:smarttags" w:element="PersonName">
        <w:smartTagPr>
          <w:attr w:name="ProductID" w:val="Oficina y a"/>
        </w:smartTagPr>
        <w:r w:rsidRPr="00635417">
          <w:rPr>
            <w:rFonts w:eastAsia="Arial Unicode MS" w:cs="Arial"/>
            <w:b/>
            <w:lang w:val="es-ES"/>
          </w:rPr>
          <w:t>Oficina y a</w:t>
        </w:r>
      </w:smartTag>
      <w:r w:rsidRPr="00635417">
        <w:rPr>
          <w:rFonts w:eastAsia="Arial Unicode MS" w:cs="Arial"/>
          <w:b/>
          <w:lang w:val="es-ES"/>
        </w:rPr>
        <w:t xml:space="preserve"> la medida de sus necesidades.</w:t>
      </w:r>
    </w:p>
    <w:p w:rsidR="00067FAC" w:rsidRDefault="00067FAC" w:rsidP="00067FAC">
      <w:pPr>
        <w:jc w:val="both"/>
        <w:rPr>
          <w:rFonts w:eastAsia="Arial Unicode MS" w:cs="Arial"/>
          <w:b/>
          <w:lang w:val="es-ES"/>
        </w:rPr>
      </w:pPr>
    </w:p>
    <w:p w:rsidR="00067FAC" w:rsidRPr="00635417" w:rsidRDefault="00067FAC" w:rsidP="00067FAC">
      <w:pPr>
        <w:jc w:val="both"/>
        <w:rPr>
          <w:rFonts w:eastAsia="Arial Unicode MS" w:cs="Arial"/>
          <w:b/>
          <w:color w:val="002060"/>
          <w:lang w:val="es-ES"/>
        </w:rPr>
      </w:pPr>
      <w:r w:rsidRPr="00635417">
        <w:rPr>
          <w:rFonts w:eastAsia="Arial Unicode MS" w:cs="Arial"/>
          <w:b/>
          <w:color w:val="002060"/>
          <w:lang w:val="es-ES"/>
        </w:rPr>
        <w:t>INSCRIPCIONES:</w:t>
      </w:r>
    </w:p>
    <w:p w:rsidR="00067FAC" w:rsidRPr="00635417" w:rsidRDefault="00067FAC" w:rsidP="00067FAC">
      <w:pPr>
        <w:jc w:val="both"/>
        <w:rPr>
          <w:rFonts w:eastAsia="Arial Unicode MS" w:cs="Arial"/>
          <w:b/>
          <w:lang w:val="es-ES"/>
        </w:rPr>
      </w:pPr>
      <w:r w:rsidRPr="00635417">
        <w:rPr>
          <w:rFonts w:eastAsia="Arial Unicode MS" w:cs="Arial"/>
          <w:b/>
          <w:lang w:val="es-ES"/>
        </w:rPr>
        <w:t xml:space="preserve">Contacto: Lic. </w:t>
      </w:r>
      <w:proofErr w:type="spellStart"/>
      <w:r w:rsidRPr="00635417">
        <w:rPr>
          <w:rFonts w:eastAsia="Arial Unicode MS" w:cs="Arial"/>
          <w:b/>
          <w:lang w:val="es-ES"/>
        </w:rPr>
        <w:t>Eleana</w:t>
      </w:r>
      <w:proofErr w:type="spellEnd"/>
      <w:r w:rsidRPr="00635417">
        <w:rPr>
          <w:rFonts w:eastAsia="Arial Unicode MS" w:cs="Arial"/>
          <w:b/>
          <w:lang w:val="es-ES"/>
        </w:rPr>
        <w:t xml:space="preserve"> Paz M.</w:t>
      </w:r>
    </w:p>
    <w:p w:rsidR="00067FAC" w:rsidRPr="00F1699B" w:rsidRDefault="00067FAC" w:rsidP="00067FAC">
      <w:pPr>
        <w:jc w:val="both"/>
        <w:rPr>
          <w:rFonts w:cs="Arial"/>
          <w:b/>
          <w:lang w:val="es-ES"/>
        </w:rPr>
      </w:pPr>
      <w:r w:rsidRPr="00F1699B">
        <w:rPr>
          <w:rFonts w:eastAsia="Arial Unicode MS" w:cs="Arial"/>
          <w:b/>
          <w:lang w:val="es-ES"/>
        </w:rPr>
        <w:t xml:space="preserve">Email: </w:t>
      </w:r>
      <w:hyperlink r:id="rId12" w:history="1">
        <w:r w:rsidRPr="00F1699B">
          <w:rPr>
            <w:rStyle w:val="Hipervnculo"/>
            <w:rFonts w:cs="Arial"/>
            <w:b/>
            <w:lang w:val="es-ES"/>
          </w:rPr>
          <w:t>informes@capacitateperu.com</w:t>
        </w:r>
      </w:hyperlink>
    </w:p>
    <w:p w:rsidR="00067FAC" w:rsidRPr="00F1699B" w:rsidRDefault="00067FAC" w:rsidP="00067FAC">
      <w:pPr>
        <w:jc w:val="both"/>
        <w:rPr>
          <w:rFonts w:eastAsia="Arial Unicode MS" w:cs="Arial"/>
          <w:b/>
          <w:lang w:val="es-ES"/>
        </w:rPr>
      </w:pPr>
      <w:r w:rsidRPr="00F1699B">
        <w:rPr>
          <w:rFonts w:eastAsia="Arial Unicode MS" w:cs="Arial"/>
          <w:b/>
          <w:lang w:val="es-ES"/>
        </w:rPr>
        <w:t xml:space="preserve">Telefax: </w:t>
      </w:r>
      <w:r w:rsidRPr="00F1699B">
        <w:rPr>
          <w:rFonts w:cs="Arial"/>
          <w:b/>
          <w:lang w:val="es-ES"/>
        </w:rPr>
        <w:t xml:space="preserve">531-4078 ó 531-2046 </w:t>
      </w:r>
      <w:r w:rsidRPr="00F1699B">
        <w:rPr>
          <w:rFonts w:eastAsia="Arial Unicode MS" w:cs="Arial"/>
          <w:b/>
          <w:lang w:val="es-ES"/>
        </w:rPr>
        <w:t>RP</w:t>
      </w:r>
      <w:r>
        <w:rPr>
          <w:rFonts w:eastAsia="Arial Unicode MS" w:cs="Arial"/>
          <w:b/>
          <w:lang w:val="es-ES"/>
        </w:rPr>
        <w:t>C</w:t>
      </w:r>
      <w:r w:rsidRPr="00F1699B">
        <w:rPr>
          <w:rFonts w:eastAsia="Arial Unicode MS" w:cs="Arial"/>
          <w:b/>
          <w:lang w:val="es-ES"/>
        </w:rPr>
        <w:t xml:space="preserve"> CLARO: </w:t>
      </w:r>
      <w:r>
        <w:rPr>
          <w:rFonts w:eastAsia="Arial Unicode MS" w:cs="Arial"/>
          <w:b/>
          <w:lang w:val="es-ES"/>
        </w:rPr>
        <w:t>99422-8799 / 99409-8450</w:t>
      </w:r>
    </w:p>
    <w:p w:rsidR="00067FAC" w:rsidRPr="00067FAC" w:rsidRDefault="00067FAC" w:rsidP="00067FAC">
      <w:pPr>
        <w:jc w:val="both"/>
        <w:rPr>
          <w:rFonts w:eastAsia="Arial Unicode MS" w:cs="Arial"/>
          <w:b/>
          <w:lang w:val="es-PE"/>
        </w:rPr>
      </w:pPr>
      <w:r w:rsidRPr="00635417">
        <w:rPr>
          <w:rFonts w:eastAsia="Arial Unicode MS" w:cs="Arial"/>
          <w:b/>
          <w:lang w:val="es-ES"/>
        </w:rPr>
        <w:t xml:space="preserve">Visite: </w:t>
      </w:r>
      <w:hyperlink r:id="rId13" w:history="1">
        <w:r w:rsidRPr="00067FAC">
          <w:rPr>
            <w:rStyle w:val="Hipervnculo"/>
            <w:rFonts w:eastAsia="Arial Unicode MS" w:cs="Arial"/>
            <w:b/>
            <w:lang w:val="es-PE"/>
          </w:rPr>
          <w:t>www.t-capacita.com</w:t>
        </w:r>
      </w:hyperlink>
      <w:r w:rsidRPr="00067FAC">
        <w:rPr>
          <w:rFonts w:eastAsia="Arial Unicode MS" w:cs="Arial"/>
          <w:b/>
          <w:lang w:val="es-PE"/>
        </w:rPr>
        <w:t xml:space="preserve"> y descargue temario y ficha de inscripción de otros eventos.</w:t>
      </w:r>
    </w:p>
    <w:p w:rsidR="00067FAC" w:rsidRPr="00067FAC" w:rsidRDefault="00067FAC" w:rsidP="00067FAC">
      <w:pPr>
        <w:jc w:val="both"/>
        <w:rPr>
          <w:rFonts w:eastAsia="Arial Unicode MS" w:cs="Arial"/>
          <w:lang w:val="es-PE"/>
        </w:rPr>
      </w:pPr>
    </w:p>
    <w:p w:rsidR="00067FAC" w:rsidRPr="00067FAC" w:rsidRDefault="00067FAC" w:rsidP="00067FAC">
      <w:pPr>
        <w:jc w:val="center"/>
        <w:rPr>
          <w:rFonts w:eastAsia="Arial Unicode MS"/>
          <w:b/>
          <w:i/>
          <w:noProof/>
          <w:color w:val="C00000"/>
          <w:sz w:val="40"/>
          <w:szCs w:val="40"/>
          <w:lang w:val="es-PE" w:eastAsia="es-PE"/>
        </w:rPr>
      </w:pPr>
      <w:r w:rsidRPr="00067FAC">
        <w:rPr>
          <w:rFonts w:eastAsia="Arial Unicode MS"/>
          <w:b/>
          <w:i/>
          <w:noProof/>
          <w:color w:val="C00000"/>
          <w:sz w:val="40"/>
          <w:szCs w:val="40"/>
          <w:lang w:val="es-PE" w:eastAsia="es-PE"/>
        </w:rPr>
        <w:t>VEA EL PLANO DE ACCESO AL (CEC MIRAFLORES)</w:t>
      </w:r>
    </w:p>
    <w:p w:rsidR="00067FAC" w:rsidRPr="001E119F" w:rsidRDefault="00067FAC" w:rsidP="00067FAC">
      <w:pPr>
        <w:jc w:val="center"/>
        <w:rPr>
          <w:rFonts w:eastAsia="Arial Unicode MS" w:cs="Arial Unicode MS"/>
          <w:b/>
          <w:i/>
          <w:color w:val="C00000"/>
          <w:sz w:val="40"/>
          <w:szCs w:val="40"/>
          <w:lang w:val="es-ES"/>
        </w:rPr>
      </w:pPr>
      <w:r w:rsidRPr="001E119F">
        <w:rPr>
          <w:rFonts w:eastAsia="Arial Unicode MS" w:cs="Arial Unicode MS"/>
          <w:b/>
          <w:i/>
          <w:color w:val="C00000"/>
          <w:sz w:val="40"/>
          <w:szCs w:val="40"/>
          <w:lang w:val="es-ES"/>
        </w:rPr>
        <w:t>Calle Diez Canseco N° 236, Of. 502 - Miraflores</w:t>
      </w:r>
    </w:p>
    <w:p w:rsidR="00067FAC" w:rsidRPr="001E119F" w:rsidRDefault="00067FAC" w:rsidP="00067FAC">
      <w:pPr>
        <w:jc w:val="center"/>
        <w:rPr>
          <w:rFonts w:eastAsia="Arial Unicode MS" w:cs="Arial Unicode MS"/>
          <w:b/>
          <w:i/>
          <w:color w:val="C00000"/>
          <w:sz w:val="40"/>
          <w:szCs w:val="40"/>
          <w:lang w:val="es-ES"/>
        </w:rPr>
      </w:pPr>
      <w:r w:rsidRPr="001E119F">
        <w:rPr>
          <w:rFonts w:eastAsia="Arial Unicode MS" w:cs="Arial Unicode MS"/>
          <w:b/>
          <w:i/>
          <w:color w:val="C00000"/>
          <w:lang w:val="es-ES"/>
        </w:rPr>
        <w:t xml:space="preserve">(Altura Cdra. 5 de </w:t>
      </w:r>
      <w:smartTag w:uri="urn:schemas-microsoft-com:office:smarttags" w:element="PersonName">
        <w:smartTagPr>
          <w:attr w:name="ProductID" w:val="la Av. Larco"/>
        </w:smartTagPr>
        <w:r w:rsidRPr="001E119F">
          <w:rPr>
            <w:rFonts w:eastAsia="Arial Unicode MS" w:cs="Arial Unicode MS"/>
            <w:b/>
            <w:i/>
            <w:color w:val="C00000"/>
            <w:lang w:val="es-ES"/>
          </w:rPr>
          <w:t xml:space="preserve">la Av. </w:t>
        </w:r>
        <w:proofErr w:type="spellStart"/>
        <w:r w:rsidRPr="001E119F">
          <w:rPr>
            <w:rFonts w:eastAsia="Arial Unicode MS" w:cs="Arial Unicode MS"/>
            <w:b/>
            <w:i/>
            <w:color w:val="C00000"/>
            <w:lang w:val="es-ES"/>
          </w:rPr>
          <w:t>Larco</w:t>
        </w:r>
      </w:smartTag>
      <w:proofErr w:type="spellEnd"/>
      <w:r w:rsidRPr="001E119F">
        <w:rPr>
          <w:rFonts w:eastAsia="Arial Unicode MS" w:cs="Arial Unicode MS"/>
          <w:b/>
          <w:i/>
          <w:color w:val="C00000"/>
          <w:lang w:val="es-ES"/>
        </w:rPr>
        <w:t>)</w:t>
      </w:r>
    </w:p>
    <w:p w:rsidR="00067FAC" w:rsidRDefault="00067FAC" w:rsidP="00135F8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44536A"/>
          <w:lang w:val="es-PE"/>
        </w:rPr>
      </w:pPr>
    </w:p>
    <w:p w:rsidR="00067FAC" w:rsidRDefault="00067FAC" w:rsidP="00135F8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44536A"/>
          <w:lang w:val="es-PE"/>
        </w:rPr>
      </w:pPr>
    </w:p>
    <w:p w:rsidR="00067FAC" w:rsidRPr="00067FAC" w:rsidRDefault="00067FAC" w:rsidP="00067F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44536A"/>
          <w:lang w:val="es-PE"/>
        </w:rPr>
      </w:pPr>
      <w:r>
        <w:rPr>
          <w:rFonts w:ascii="Arial Unicode MS" w:eastAsia="Arial Unicode MS" w:hAnsi="Arial Unicode MS" w:cs="Arial Unicode MS"/>
          <w:b/>
          <w:noProof/>
          <w:lang w:val="es-PE" w:eastAsia="es-PE"/>
        </w:rPr>
        <w:drawing>
          <wp:inline distT="0" distB="0" distL="0" distR="0">
            <wp:extent cx="4181475" cy="3990975"/>
            <wp:effectExtent l="0" t="0" r="9525" b="9525"/>
            <wp:docPr id="1" name="Imagen 1" descr="D:\CEC MIRAFLORES\Croqui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:\CEC MIRAFLORES\Croquis_Fin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FAC" w:rsidRPr="00067FAC" w:rsidSect="00067FAC">
      <w:headerReference w:type="default" r:id="rId15"/>
      <w:footerReference w:type="default" r:id="rId16"/>
      <w:pgSz w:w="11910" w:h="16840"/>
      <w:pgMar w:top="1440" w:right="1080" w:bottom="1440" w:left="1080" w:header="720" w:footer="720" w:gutter="0"/>
      <w:pgBorders w:offsetFrom="page">
        <w:top w:val="single" w:sz="24" w:space="25" w:color="5F5F5F"/>
        <w:left w:val="single" w:sz="24" w:space="25" w:color="5F5F5F"/>
        <w:bottom w:val="single" w:sz="24" w:space="25" w:color="5F5F5F"/>
        <w:right w:val="single" w:sz="24" w:space="25" w:color="5F5F5F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C2" w:rsidRDefault="00D254C2" w:rsidP="00074CC0">
      <w:r>
        <w:separator/>
      </w:r>
    </w:p>
  </w:endnote>
  <w:endnote w:type="continuationSeparator" w:id="0">
    <w:p w:rsidR="00D254C2" w:rsidRDefault="00D254C2" w:rsidP="0007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7A" w:rsidRPr="00B47D4F" w:rsidRDefault="009B547A" w:rsidP="009B547A">
    <w:pPr>
      <w:pStyle w:val="Piedepgina"/>
      <w:jc w:val="center"/>
      <w:rPr>
        <w:rFonts w:ascii="Arial" w:hAnsi="Arial" w:cs="Arial"/>
        <w:b/>
        <w:color w:val="002060"/>
        <w:sz w:val="28"/>
        <w:szCs w:val="28"/>
      </w:rPr>
    </w:pPr>
    <w:r w:rsidRPr="00B47D4F">
      <w:rPr>
        <w:rFonts w:ascii="Arial" w:hAnsi="Arial" w:cs="Arial"/>
        <w:b/>
        <w:color w:val="002060"/>
        <w:sz w:val="28"/>
        <w:szCs w:val="28"/>
      </w:rPr>
      <w:t>www.t-capacita.com</w:t>
    </w:r>
  </w:p>
  <w:p w:rsidR="009B547A" w:rsidRDefault="009B54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C2" w:rsidRDefault="00D254C2" w:rsidP="00074CC0">
      <w:r>
        <w:separator/>
      </w:r>
    </w:p>
  </w:footnote>
  <w:footnote w:type="continuationSeparator" w:id="0">
    <w:p w:rsidR="00D254C2" w:rsidRDefault="00D254C2" w:rsidP="0007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AC" w:rsidRDefault="00067FAC">
    <w:pPr>
      <w:pStyle w:val="Encabezado"/>
    </w:pPr>
    <w:r>
      <w:rPr>
        <w:rFonts w:ascii="Arial Unicode MS" w:eastAsia="Arial Unicode MS" w:hAnsi="Arial Unicode MS" w:cs="Arial Unicode MS"/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48F9D63" wp14:editId="5495B847">
          <wp:simplePos x="0" y="0"/>
          <wp:positionH relativeFrom="column">
            <wp:posOffset>669925</wp:posOffset>
          </wp:positionH>
          <wp:positionV relativeFrom="paragraph">
            <wp:posOffset>-42545</wp:posOffset>
          </wp:positionV>
          <wp:extent cx="4648200" cy="923925"/>
          <wp:effectExtent l="0" t="0" r="0" b="9525"/>
          <wp:wrapSquare wrapText="bothSides"/>
          <wp:docPr id="3" name="Imagen 3" descr="logotipo-tcapa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-tcapac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93" b="10574"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FAC" w:rsidRDefault="00067FAC">
    <w:pPr>
      <w:pStyle w:val="Encabezado"/>
    </w:pPr>
  </w:p>
  <w:p w:rsidR="00067FAC" w:rsidRDefault="00067FAC">
    <w:pPr>
      <w:pStyle w:val="Encabezado"/>
    </w:pPr>
  </w:p>
  <w:p w:rsidR="00067FAC" w:rsidRDefault="00067FAC">
    <w:pPr>
      <w:pStyle w:val="Encabezado"/>
    </w:pPr>
  </w:p>
  <w:p w:rsidR="00067FAC" w:rsidRDefault="00067FAC">
    <w:pPr>
      <w:pStyle w:val="Encabezado"/>
    </w:pPr>
  </w:p>
  <w:p w:rsidR="00067FAC" w:rsidRDefault="00067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3"/>
    <w:multiLevelType w:val="hybridMultilevel"/>
    <w:tmpl w:val="C756CB4E"/>
    <w:lvl w:ilvl="0" w:tplc="240A000D">
      <w:start w:val="1"/>
      <w:numFmt w:val="bullet"/>
      <w:lvlText w:val=""/>
      <w:lvlJc w:val="left"/>
      <w:pPr>
        <w:ind w:left="822" w:hanging="348"/>
      </w:pPr>
      <w:rPr>
        <w:rFonts w:ascii="Wingdings" w:hAnsi="Wingdings" w:hint="default"/>
        <w:w w:val="100"/>
      </w:rPr>
    </w:lvl>
    <w:lvl w:ilvl="1" w:tplc="C6E01EE2"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383E05C4">
      <w:numFmt w:val="bullet"/>
      <w:lvlText w:val="•"/>
      <w:lvlJc w:val="left"/>
      <w:pPr>
        <w:ind w:left="2401" w:hanging="348"/>
      </w:pPr>
      <w:rPr>
        <w:rFonts w:hint="default"/>
      </w:rPr>
    </w:lvl>
    <w:lvl w:ilvl="3" w:tplc="93D6FE70"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BF443D6E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1B0260B0">
      <w:numFmt w:val="bullet"/>
      <w:lvlText w:val="•"/>
      <w:lvlJc w:val="left"/>
      <w:pPr>
        <w:ind w:left="4773" w:hanging="348"/>
      </w:pPr>
      <w:rPr>
        <w:rFonts w:hint="default"/>
      </w:rPr>
    </w:lvl>
    <w:lvl w:ilvl="6" w:tplc="9356AF30">
      <w:numFmt w:val="bullet"/>
      <w:lvlText w:val="•"/>
      <w:lvlJc w:val="left"/>
      <w:pPr>
        <w:ind w:left="5563" w:hanging="348"/>
      </w:pPr>
      <w:rPr>
        <w:rFonts w:hint="default"/>
      </w:rPr>
    </w:lvl>
    <w:lvl w:ilvl="7" w:tplc="56B83E46">
      <w:numFmt w:val="bullet"/>
      <w:lvlText w:val="•"/>
      <w:lvlJc w:val="left"/>
      <w:pPr>
        <w:ind w:left="6354" w:hanging="348"/>
      </w:pPr>
      <w:rPr>
        <w:rFonts w:hint="default"/>
      </w:rPr>
    </w:lvl>
    <w:lvl w:ilvl="8" w:tplc="97760CC2">
      <w:numFmt w:val="bullet"/>
      <w:lvlText w:val="•"/>
      <w:lvlJc w:val="left"/>
      <w:pPr>
        <w:ind w:left="7145" w:hanging="348"/>
      </w:pPr>
      <w:rPr>
        <w:rFonts w:hint="default"/>
      </w:rPr>
    </w:lvl>
  </w:abstractNum>
  <w:abstractNum w:abstractNumId="1">
    <w:nsid w:val="04AF5A94"/>
    <w:multiLevelType w:val="hybridMultilevel"/>
    <w:tmpl w:val="76C4A5D0"/>
    <w:lvl w:ilvl="0" w:tplc="240A000D">
      <w:start w:val="1"/>
      <w:numFmt w:val="bullet"/>
      <w:lvlText w:val=""/>
      <w:lvlJc w:val="left"/>
      <w:pPr>
        <w:ind w:left="822" w:hanging="348"/>
      </w:pPr>
      <w:rPr>
        <w:rFonts w:ascii="Wingdings" w:hAnsi="Wingdings" w:hint="default"/>
        <w:w w:val="100"/>
      </w:rPr>
    </w:lvl>
    <w:lvl w:ilvl="1" w:tplc="C6E01EE2"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383E05C4">
      <w:numFmt w:val="bullet"/>
      <w:lvlText w:val="•"/>
      <w:lvlJc w:val="left"/>
      <w:pPr>
        <w:ind w:left="2401" w:hanging="348"/>
      </w:pPr>
      <w:rPr>
        <w:rFonts w:hint="default"/>
      </w:rPr>
    </w:lvl>
    <w:lvl w:ilvl="3" w:tplc="93D6FE70"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BF443D6E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1B0260B0">
      <w:numFmt w:val="bullet"/>
      <w:lvlText w:val="•"/>
      <w:lvlJc w:val="left"/>
      <w:pPr>
        <w:ind w:left="4773" w:hanging="348"/>
      </w:pPr>
      <w:rPr>
        <w:rFonts w:hint="default"/>
      </w:rPr>
    </w:lvl>
    <w:lvl w:ilvl="6" w:tplc="9356AF30">
      <w:numFmt w:val="bullet"/>
      <w:lvlText w:val="•"/>
      <w:lvlJc w:val="left"/>
      <w:pPr>
        <w:ind w:left="5563" w:hanging="348"/>
      </w:pPr>
      <w:rPr>
        <w:rFonts w:hint="default"/>
      </w:rPr>
    </w:lvl>
    <w:lvl w:ilvl="7" w:tplc="56B83E46">
      <w:numFmt w:val="bullet"/>
      <w:lvlText w:val="•"/>
      <w:lvlJc w:val="left"/>
      <w:pPr>
        <w:ind w:left="6354" w:hanging="348"/>
      </w:pPr>
      <w:rPr>
        <w:rFonts w:hint="default"/>
      </w:rPr>
    </w:lvl>
    <w:lvl w:ilvl="8" w:tplc="97760CC2">
      <w:numFmt w:val="bullet"/>
      <w:lvlText w:val="•"/>
      <w:lvlJc w:val="left"/>
      <w:pPr>
        <w:ind w:left="7145" w:hanging="348"/>
      </w:pPr>
      <w:rPr>
        <w:rFonts w:hint="default"/>
      </w:rPr>
    </w:lvl>
  </w:abstractNum>
  <w:abstractNum w:abstractNumId="2">
    <w:nsid w:val="07C25222"/>
    <w:multiLevelType w:val="hybridMultilevel"/>
    <w:tmpl w:val="9D5078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2ED"/>
    <w:multiLevelType w:val="hybridMultilevel"/>
    <w:tmpl w:val="80AEF39E"/>
    <w:lvl w:ilvl="0" w:tplc="240A000D">
      <w:start w:val="1"/>
      <w:numFmt w:val="bullet"/>
      <w:lvlText w:val=""/>
      <w:lvlJc w:val="left"/>
      <w:pPr>
        <w:ind w:left="822" w:hanging="348"/>
      </w:pPr>
      <w:rPr>
        <w:rFonts w:ascii="Wingdings" w:hAnsi="Wingdings" w:hint="default"/>
        <w:w w:val="100"/>
      </w:rPr>
    </w:lvl>
    <w:lvl w:ilvl="1" w:tplc="C6E01EE2"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383E05C4">
      <w:numFmt w:val="bullet"/>
      <w:lvlText w:val="•"/>
      <w:lvlJc w:val="left"/>
      <w:pPr>
        <w:ind w:left="2401" w:hanging="348"/>
      </w:pPr>
      <w:rPr>
        <w:rFonts w:hint="default"/>
      </w:rPr>
    </w:lvl>
    <w:lvl w:ilvl="3" w:tplc="93D6FE70"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BF443D6E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1B0260B0">
      <w:numFmt w:val="bullet"/>
      <w:lvlText w:val="•"/>
      <w:lvlJc w:val="left"/>
      <w:pPr>
        <w:ind w:left="4773" w:hanging="348"/>
      </w:pPr>
      <w:rPr>
        <w:rFonts w:hint="default"/>
      </w:rPr>
    </w:lvl>
    <w:lvl w:ilvl="6" w:tplc="9356AF30">
      <w:numFmt w:val="bullet"/>
      <w:lvlText w:val="•"/>
      <w:lvlJc w:val="left"/>
      <w:pPr>
        <w:ind w:left="5563" w:hanging="348"/>
      </w:pPr>
      <w:rPr>
        <w:rFonts w:hint="default"/>
      </w:rPr>
    </w:lvl>
    <w:lvl w:ilvl="7" w:tplc="56B83E46">
      <w:numFmt w:val="bullet"/>
      <w:lvlText w:val="•"/>
      <w:lvlJc w:val="left"/>
      <w:pPr>
        <w:ind w:left="6354" w:hanging="348"/>
      </w:pPr>
      <w:rPr>
        <w:rFonts w:hint="default"/>
      </w:rPr>
    </w:lvl>
    <w:lvl w:ilvl="8" w:tplc="97760CC2">
      <w:numFmt w:val="bullet"/>
      <w:lvlText w:val="•"/>
      <w:lvlJc w:val="left"/>
      <w:pPr>
        <w:ind w:left="7145" w:hanging="348"/>
      </w:pPr>
      <w:rPr>
        <w:rFonts w:hint="default"/>
      </w:rPr>
    </w:lvl>
  </w:abstractNum>
  <w:abstractNum w:abstractNumId="4">
    <w:nsid w:val="1FD02A8E"/>
    <w:multiLevelType w:val="hybridMultilevel"/>
    <w:tmpl w:val="8368A4FA"/>
    <w:lvl w:ilvl="0" w:tplc="240A000D">
      <w:start w:val="1"/>
      <w:numFmt w:val="bullet"/>
      <w:lvlText w:val=""/>
      <w:lvlJc w:val="left"/>
      <w:pPr>
        <w:ind w:left="822" w:hanging="348"/>
      </w:pPr>
      <w:rPr>
        <w:rFonts w:ascii="Wingdings" w:hAnsi="Wingdings" w:hint="default"/>
        <w:w w:val="100"/>
      </w:rPr>
    </w:lvl>
    <w:lvl w:ilvl="1" w:tplc="C6E01EE2"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383E05C4">
      <w:numFmt w:val="bullet"/>
      <w:lvlText w:val="•"/>
      <w:lvlJc w:val="left"/>
      <w:pPr>
        <w:ind w:left="2401" w:hanging="348"/>
      </w:pPr>
      <w:rPr>
        <w:rFonts w:hint="default"/>
      </w:rPr>
    </w:lvl>
    <w:lvl w:ilvl="3" w:tplc="93D6FE70"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BF443D6E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1B0260B0">
      <w:numFmt w:val="bullet"/>
      <w:lvlText w:val="•"/>
      <w:lvlJc w:val="left"/>
      <w:pPr>
        <w:ind w:left="4773" w:hanging="348"/>
      </w:pPr>
      <w:rPr>
        <w:rFonts w:hint="default"/>
      </w:rPr>
    </w:lvl>
    <w:lvl w:ilvl="6" w:tplc="9356AF30">
      <w:numFmt w:val="bullet"/>
      <w:lvlText w:val="•"/>
      <w:lvlJc w:val="left"/>
      <w:pPr>
        <w:ind w:left="5563" w:hanging="348"/>
      </w:pPr>
      <w:rPr>
        <w:rFonts w:hint="default"/>
      </w:rPr>
    </w:lvl>
    <w:lvl w:ilvl="7" w:tplc="56B83E46">
      <w:numFmt w:val="bullet"/>
      <w:lvlText w:val="•"/>
      <w:lvlJc w:val="left"/>
      <w:pPr>
        <w:ind w:left="6354" w:hanging="348"/>
      </w:pPr>
      <w:rPr>
        <w:rFonts w:hint="default"/>
      </w:rPr>
    </w:lvl>
    <w:lvl w:ilvl="8" w:tplc="97760CC2">
      <w:numFmt w:val="bullet"/>
      <w:lvlText w:val="•"/>
      <w:lvlJc w:val="left"/>
      <w:pPr>
        <w:ind w:left="7145" w:hanging="348"/>
      </w:pPr>
      <w:rPr>
        <w:rFonts w:hint="default"/>
      </w:rPr>
    </w:lvl>
  </w:abstractNum>
  <w:abstractNum w:abstractNumId="5">
    <w:nsid w:val="395827D6"/>
    <w:multiLevelType w:val="hybridMultilevel"/>
    <w:tmpl w:val="D1A09BF0"/>
    <w:lvl w:ilvl="0" w:tplc="240A000D">
      <w:start w:val="1"/>
      <w:numFmt w:val="bullet"/>
      <w:lvlText w:val=""/>
      <w:lvlJc w:val="left"/>
      <w:pPr>
        <w:ind w:left="822" w:hanging="348"/>
      </w:pPr>
      <w:rPr>
        <w:rFonts w:ascii="Wingdings" w:hAnsi="Wingdings" w:hint="default"/>
        <w:w w:val="100"/>
      </w:rPr>
    </w:lvl>
    <w:lvl w:ilvl="1" w:tplc="C6E01EE2"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383E05C4">
      <w:numFmt w:val="bullet"/>
      <w:lvlText w:val="•"/>
      <w:lvlJc w:val="left"/>
      <w:pPr>
        <w:ind w:left="2401" w:hanging="348"/>
      </w:pPr>
      <w:rPr>
        <w:rFonts w:hint="default"/>
      </w:rPr>
    </w:lvl>
    <w:lvl w:ilvl="3" w:tplc="93D6FE70"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BF443D6E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1B0260B0">
      <w:numFmt w:val="bullet"/>
      <w:lvlText w:val="•"/>
      <w:lvlJc w:val="left"/>
      <w:pPr>
        <w:ind w:left="4773" w:hanging="348"/>
      </w:pPr>
      <w:rPr>
        <w:rFonts w:hint="default"/>
      </w:rPr>
    </w:lvl>
    <w:lvl w:ilvl="6" w:tplc="9356AF30">
      <w:numFmt w:val="bullet"/>
      <w:lvlText w:val="•"/>
      <w:lvlJc w:val="left"/>
      <w:pPr>
        <w:ind w:left="5563" w:hanging="348"/>
      </w:pPr>
      <w:rPr>
        <w:rFonts w:hint="default"/>
      </w:rPr>
    </w:lvl>
    <w:lvl w:ilvl="7" w:tplc="56B83E46">
      <w:numFmt w:val="bullet"/>
      <w:lvlText w:val="•"/>
      <w:lvlJc w:val="left"/>
      <w:pPr>
        <w:ind w:left="6354" w:hanging="348"/>
      </w:pPr>
      <w:rPr>
        <w:rFonts w:hint="default"/>
      </w:rPr>
    </w:lvl>
    <w:lvl w:ilvl="8" w:tplc="97760CC2">
      <w:numFmt w:val="bullet"/>
      <w:lvlText w:val="•"/>
      <w:lvlJc w:val="left"/>
      <w:pPr>
        <w:ind w:left="7145" w:hanging="348"/>
      </w:pPr>
      <w:rPr>
        <w:rFonts w:hint="default"/>
      </w:rPr>
    </w:lvl>
  </w:abstractNum>
  <w:abstractNum w:abstractNumId="6">
    <w:nsid w:val="54F759DE"/>
    <w:multiLevelType w:val="hybridMultilevel"/>
    <w:tmpl w:val="7F4610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42CCA"/>
    <w:multiLevelType w:val="hybridMultilevel"/>
    <w:tmpl w:val="10028892"/>
    <w:lvl w:ilvl="0" w:tplc="BAC0F940">
      <w:numFmt w:val="bullet"/>
      <w:lvlText w:val=""/>
      <w:lvlJc w:val="left"/>
      <w:pPr>
        <w:ind w:left="822" w:hanging="348"/>
      </w:pPr>
      <w:rPr>
        <w:rFonts w:hint="default"/>
        <w:w w:val="100"/>
      </w:rPr>
    </w:lvl>
    <w:lvl w:ilvl="1" w:tplc="C6E01EE2"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383E05C4">
      <w:numFmt w:val="bullet"/>
      <w:lvlText w:val="•"/>
      <w:lvlJc w:val="left"/>
      <w:pPr>
        <w:ind w:left="2401" w:hanging="348"/>
      </w:pPr>
      <w:rPr>
        <w:rFonts w:hint="default"/>
      </w:rPr>
    </w:lvl>
    <w:lvl w:ilvl="3" w:tplc="93D6FE70"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BF443D6E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1B0260B0">
      <w:numFmt w:val="bullet"/>
      <w:lvlText w:val="•"/>
      <w:lvlJc w:val="left"/>
      <w:pPr>
        <w:ind w:left="4773" w:hanging="348"/>
      </w:pPr>
      <w:rPr>
        <w:rFonts w:hint="default"/>
      </w:rPr>
    </w:lvl>
    <w:lvl w:ilvl="6" w:tplc="9356AF30">
      <w:numFmt w:val="bullet"/>
      <w:lvlText w:val="•"/>
      <w:lvlJc w:val="left"/>
      <w:pPr>
        <w:ind w:left="5563" w:hanging="348"/>
      </w:pPr>
      <w:rPr>
        <w:rFonts w:hint="default"/>
      </w:rPr>
    </w:lvl>
    <w:lvl w:ilvl="7" w:tplc="56B83E46">
      <w:numFmt w:val="bullet"/>
      <w:lvlText w:val="•"/>
      <w:lvlJc w:val="left"/>
      <w:pPr>
        <w:ind w:left="6354" w:hanging="348"/>
      </w:pPr>
      <w:rPr>
        <w:rFonts w:hint="default"/>
      </w:rPr>
    </w:lvl>
    <w:lvl w:ilvl="8" w:tplc="97760CC2">
      <w:numFmt w:val="bullet"/>
      <w:lvlText w:val="•"/>
      <w:lvlJc w:val="left"/>
      <w:pPr>
        <w:ind w:left="7145" w:hanging="348"/>
      </w:pPr>
      <w:rPr>
        <w:rFonts w:hint="default"/>
      </w:rPr>
    </w:lvl>
  </w:abstractNum>
  <w:abstractNum w:abstractNumId="8">
    <w:nsid w:val="65013615"/>
    <w:multiLevelType w:val="multilevel"/>
    <w:tmpl w:val="28F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875AB"/>
    <w:multiLevelType w:val="hybridMultilevel"/>
    <w:tmpl w:val="F37684A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E5E3A23"/>
    <w:multiLevelType w:val="hybridMultilevel"/>
    <w:tmpl w:val="FABCAA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4F"/>
    <w:rsid w:val="00067FAC"/>
    <w:rsid w:val="00074CC0"/>
    <w:rsid w:val="001013B0"/>
    <w:rsid w:val="00130A6F"/>
    <w:rsid w:val="00135F82"/>
    <w:rsid w:val="001564F9"/>
    <w:rsid w:val="00173D72"/>
    <w:rsid w:val="002201C0"/>
    <w:rsid w:val="00320B32"/>
    <w:rsid w:val="00365E5C"/>
    <w:rsid w:val="004A2896"/>
    <w:rsid w:val="004D087A"/>
    <w:rsid w:val="005A07F5"/>
    <w:rsid w:val="006D207B"/>
    <w:rsid w:val="006E061B"/>
    <w:rsid w:val="006F4179"/>
    <w:rsid w:val="00746695"/>
    <w:rsid w:val="00804E37"/>
    <w:rsid w:val="00811B5B"/>
    <w:rsid w:val="00821A2B"/>
    <w:rsid w:val="00832525"/>
    <w:rsid w:val="009B547A"/>
    <w:rsid w:val="009F223E"/>
    <w:rsid w:val="00A00B00"/>
    <w:rsid w:val="00A072EC"/>
    <w:rsid w:val="00A11EAD"/>
    <w:rsid w:val="00A96DB3"/>
    <w:rsid w:val="00AE4EEA"/>
    <w:rsid w:val="00B9390D"/>
    <w:rsid w:val="00CC724F"/>
    <w:rsid w:val="00D254C2"/>
    <w:rsid w:val="00D61DCA"/>
    <w:rsid w:val="00E1708C"/>
    <w:rsid w:val="00F17A72"/>
    <w:rsid w:val="00F64FDF"/>
    <w:rsid w:val="00FC2878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24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CC724F"/>
    <w:pPr>
      <w:ind w:left="776" w:right="635"/>
      <w:jc w:val="center"/>
      <w:outlineLvl w:val="0"/>
    </w:pPr>
    <w:rPr>
      <w:b/>
      <w:bCs/>
      <w:i/>
      <w:sz w:val="68"/>
      <w:szCs w:val="68"/>
    </w:rPr>
  </w:style>
  <w:style w:type="paragraph" w:styleId="Ttulo2">
    <w:name w:val="heading 2"/>
    <w:basedOn w:val="Normal"/>
    <w:link w:val="Ttulo2Car"/>
    <w:uiPriority w:val="1"/>
    <w:qFormat/>
    <w:rsid w:val="00CC724F"/>
    <w:pPr>
      <w:ind w:left="771" w:right="638"/>
      <w:jc w:val="center"/>
      <w:outlineLvl w:val="1"/>
    </w:pPr>
    <w:rPr>
      <w:b/>
      <w:bCs/>
      <w:i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CC724F"/>
    <w:pPr>
      <w:ind w:left="102"/>
      <w:jc w:val="both"/>
      <w:outlineLvl w:val="2"/>
    </w:pPr>
    <w:rPr>
      <w:b/>
      <w:bCs/>
      <w:i/>
      <w:sz w:val="26"/>
      <w:szCs w:val="26"/>
    </w:rPr>
  </w:style>
  <w:style w:type="paragraph" w:styleId="Ttulo5">
    <w:name w:val="heading 5"/>
    <w:basedOn w:val="Normal"/>
    <w:link w:val="Ttulo5Car"/>
    <w:uiPriority w:val="1"/>
    <w:qFormat/>
    <w:rsid w:val="00CC724F"/>
    <w:pPr>
      <w:ind w:left="102" w:right="117"/>
      <w:jc w:val="both"/>
      <w:outlineLvl w:val="4"/>
    </w:pPr>
    <w:rPr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C724F"/>
    <w:rPr>
      <w:rFonts w:ascii="Calibri" w:eastAsia="Calibri" w:hAnsi="Calibri" w:cs="Calibri"/>
      <w:b/>
      <w:bCs/>
      <w:i/>
      <w:sz w:val="68"/>
      <w:szCs w:val="6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CC724F"/>
    <w:rPr>
      <w:rFonts w:ascii="Calibri" w:eastAsia="Calibri" w:hAnsi="Calibri" w:cs="Calibri"/>
      <w:b/>
      <w:bCs/>
      <w:i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CC724F"/>
    <w:rPr>
      <w:rFonts w:ascii="Calibri" w:eastAsia="Calibri" w:hAnsi="Calibri" w:cs="Calibri"/>
      <w:b/>
      <w:bCs/>
      <w:i/>
      <w:sz w:val="26"/>
      <w:szCs w:val="26"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CC724F"/>
    <w:rPr>
      <w:rFonts w:ascii="Calibri" w:eastAsia="Calibri" w:hAnsi="Calibri" w:cs="Calibri"/>
      <w:i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C724F"/>
    <w:pPr>
      <w:spacing w:before="41"/>
      <w:ind w:left="830" w:hanging="348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724F"/>
    <w:rPr>
      <w:rFonts w:ascii="Calibri" w:eastAsia="Calibri" w:hAnsi="Calibri" w:cs="Calibri"/>
      <w:i/>
      <w:lang w:val="en-US"/>
    </w:rPr>
  </w:style>
  <w:style w:type="paragraph" w:styleId="Prrafodelista">
    <w:name w:val="List Paragraph"/>
    <w:basedOn w:val="Normal"/>
    <w:uiPriority w:val="99"/>
    <w:qFormat/>
    <w:rsid w:val="00CC724F"/>
    <w:pPr>
      <w:spacing w:before="41"/>
      <w:ind w:left="830" w:hanging="348"/>
    </w:pPr>
  </w:style>
  <w:style w:type="character" w:styleId="Hipervnculo">
    <w:name w:val="Hyperlink"/>
    <w:basedOn w:val="Fuentedeprrafopredeter"/>
    <w:rsid w:val="00CC724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C724F"/>
    <w:rPr>
      <w:rFonts w:cs="Times New Roman"/>
    </w:rPr>
  </w:style>
  <w:style w:type="paragraph" w:styleId="Sinespaciado">
    <w:name w:val="No Spacing"/>
    <w:link w:val="SinespaciadoCar"/>
    <w:uiPriority w:val="1"/>
    <w:qFormat/>
    <w:rsid w:val="001013B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13B0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74C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CC0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nhideWhenUsed/>
    <w:rsid w:val="00074C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74CC0"/>
    <w:rPr>
      <w:rFonts w:ascii="Calibri" w:eastAsia="Calibri" w:hAnsi="Calibri" w:cs="Calibr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FA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24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CC724F"/>
    <w:pPr>
      <w:ind w:left="776" w:right="635"/>
      <w:jc w:val="center"/>
      <w:outlineLvl w:val="0"/>
    </w:pPr>
    <w:rPr>
      <w:b/>
      <w:bCs/>
      <w:i/>
      <w:sz w:val="68"/>
      <w:szCs w:val="68"/>
    </w:rPr>
  </w:style>
  <w:style w:type="paragraph" w:styleId="Ttulo2">
    <w:name w:val="heading 2"/>
    <w:basedOn w:val="Normal"/>
    <w:link w:val="Ttulo2Car"/>
    <w:uiPriority w:val="1"/>
    <w:qFormat/>
    <w:rsid w:val="00CC724F"/>
    <w:pPr>
      <w:ind w:left="771" w:right="638"/>
      <w:jc w:val="center"/>
      <w:outlineLvl w:val="1"/>
    </w:pPr>
    <w:rPr>
      <w:b/>
      <w:bCs/>
      <w:i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CC724F"/>
    <w:pPr>
      <w:ind w:left="102"/>
      <w:jc w:val="both"/>
      <w:outlineLvl w:val="2"/>
    </w:pPr>
    <w:rPr>
      <w:b/>
      <w:bCs/>
      <w:i/>
      <w:sz w:val="26"/>
      <w:szCs w:val="26"/>
    </w:rPr>
  </w:style>
  <w:style w:type="paragraph" w:styleId="Ttulo5">
    <w:name w:val="heading 5"/>
    <w:basedOn w:val="Normal"/>
    <w:link w:val="Ttulo5Car"/>
    <w:uiPriority w:val="1"/>
    <w:qFormat/>
    <w:rsid w:val="00CC724F"/>
    <w:pPr>
      <w:ind w:left="102" w:right="117"/>
      <w:jc w:val="both"/>
      <w:outlineLvl w:val="4"/>
    </w:pPr>
    <w:rPr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C724F"/>
    <w:rPr>
      <w:rFonts w:ascii="Calibri" w:eastAsia="Calibri" w:hAnsi="Calibri" w:cs="Calibri"/>
      <w:b/>
      <w:bCs/>
      <w:i/>
      <w:sz w:val="68"/>
      <w:szCs w:val="6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CC724F"/>
    <w:rPr>
      <w:rFonts w:ascii="Calibri" w:eastAsia="Calibri" w:hAnsi="Calibri" w:cs="Calibri"/>
      <w:b/>
      <w:bCs/>
      <w:i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CC724F"/>
    <w:rPr>
      <w:rFonts w:ascii="Calibri" w:eastAsia="Calibri" w:hAnsi="Calibri" w:cs="Calibri"/>
      <w:b/>
      <w:bCs/>
      <w:i/>
      <w:sz w:val="26"/>
      <w:szCs w:val="26"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CC724F"/>
    <w:rPr>
      <w:rFonts w:ascii="Calibri" w:eastAsia="Calibri" w:hAnsi="Calibri" w:cs="Calibri"/>
      <w:i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C724F"/>
    <w:pPr>
      <w:spacing w:before="41"/>
      <w:ind w:left="830" w:hanging="348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724F"/>
    <w:rPr>
      <w:rFonts w:ascii="Calibri" w:eastAsia="Calibri" w:hAnsi="Calibri" w:cs="Calibri"/>
      <w:i/>
      <w:lang w:val="en-US"/>
    </w:rPr>
  </w:style>
  <w:style w:type="paragraph" w:styleId="Prrafodelista">
    <w:name w:val="List Paragraph"/>
    <w:basedOn w:val="Normal"/>
    <w:uiPriority w:val="99"/>
    <w:qFormat/>
    <w:rsid w:val="00CC724F"/>
    <w:pPr>
      <w:spacing w:before="41"/>
      <w:ind w:left="830" w:hanging="348"/>
    </w:pPr>
  </w:style>
  <w:style w:type="character" w:styleId="Hipervnculo">
    <w:name w:val="Hyperlink"/>
    <w:basedOn w:val="Fuentedeprrafopredeter"/>
    <w:rsid w:val="00CC724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C724F"/>
    <w:rPr>
      <w:rFonts w:cs="Times New Roman"/>
    </w:rPr>
  </w:style>
  <w:style w:type="paragraph" w:styleId="Sinespaciado">
    <w:name w:val="No Spacing"/>
    <w:link w:val="SinespaciadoCar"/>
    <w:uiPriority w:val="1"/>
    <w:qFormat/>
    <w:rsid w:val="001013B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13B0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74C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CC0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nhideWhenUsed/>
    <w:rsid w:val="00074C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74CC0"/>
    <w:rPr>
      <w:rFonts w:ascii="Calibri" w:eastAsia="Calibri" w:hAnsi="Calibri" w:cs="Calibr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FA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-capacit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es@capacitateperu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es@capacitateperu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5278-A5A4-4B88-A3F1-88CA994A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Ibazeta</dc:creator>
  <cp:keywords/>
  <dc:description/>
  <cp:lastModifiedBy>USER</cp:lastModifiedBy>
  <cp:revision>13</cp:revision>
  <dcterms:created xsi:type="dcterms:W3CDTF">2017-09-30T04:09:00Z</dcterms:created>
  <dcterms:modified xsi:type="dcterms:W3CDTF">2017-11-01T06:38:00Z</dcterms:modified>
</cp:coreProperties>
</file>